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7D3" w:rsidRDefault="00B6218B">
      <w:pPr>
        <w:pStyle w:val="Pealkiri1"/>
        <w:jc w:val="center"/>
        <w:rPr>
          <w:sz w:val="32"/>
          <w:szCs w:val="32"/>
        </w:rPr>
      </w:pPr>
      <w:bookmarkStart w:id="0" w:name="OLE_LINK1"/>
      <w:r>
        <w:rPr>
          <w:sz w:val="32"/>
          <w:szCs w:val="32"/>
        </w:rPr>
        <w:t xml:space="preserve">PÄÄSTEAMET </w:t>
      </w:r>
    </w:p>
    <w:p w:rsidR="00386D8E" w:rsidRPr="00447B21" w:rsidRDefault="008F5C37">
      <w:pPr>
        <w:pStyle w:val="Pealkiri1"/>
        <w:pBdr>
          <w:bottom w:val="single" w:sz="6" w:space="1" w:color="auto"/>
        </w:pBdr>
        <w:jc w:val="center"/>
        <w:rPr>
          <w:szCs w:val="28"/>
        </w:rPr>
      </w:pPr>
      <w:r>
        <w:rPr>
          <w:szCs w:val="28"/>
        </w:rPr>
        <w:t>PÕHJA</w:t>
      </w:r>
      <w:r w:rsidR="00BC4D0E" w:rsidRPr="00447B21">
        <w:rPr>
          <w:szCs w:val="28"/>
        </w:rPr>
        <w:t xml:space="preserve"> PÄÄSTEKESKUS</w:t>
      </w:r>
    </w:p>
    <w:p w:rsidR="006D67D3" w:rsidRPr="006D67D3" w:rsidRDefault="006D67D3" w:rsidP="006D67D3">
      <w:pPr>
        <w:rPr>
          <w:lang w:val="et-EE"/>
        </w:rPr>
      </w:pPr>
    </w:p>
    <w:p w:rsidR="000505F0" w:rsidRPr="004145C2" w:rsidRDefault="000505F0" w:rsidP="008E1FC7">
      <w:pPr>
        <w:spacing w:line="276" w:lineRule="auto"/>
        <w:rPr>
          <w:lang w:val="et-EE"/>
        </w:rPr>
      </w:pPr>
      <w:r>
        <w:rPr>
          <w:b/>
          <w:bCs/>
          <w:lang w:val="et-EE"/>
        </w:rPr>
        <w:t>PAIKVAATLUSE  PROTOKOLL HALDUSMENETLUSES nr</w:t>
      </w:r>
      <w:r w:rsidR="00E36D02">
        <w:rPr>
          <w:b/>
          <w:bCs/>
          <w:lang w:val="et-EE"/>
        </w:rPr>
        <w:t xml:space="preserve"> </w:t>
      </w:r>
      <w:sdt>
        <w:sdtPr>
          <w:rPr>
            <w:b/>
            <w:bCs/>
            <w:lang w:val="et-EE"/>
          </w:rPr>
          <w:alias w:val="Haldusmenetluse number"/>
          <w:tag w:val="Haldusmenetluse number"/>
          <w:id w:val="-1696541768"/>
          <w:placeholder>
            <w:docPart w:val="440B7AE3607247B5B4766971D9A1348E"/>
          </w:placeholder>
        </w:sdtPr>
        <w:sdtEndPr/>
        <w:sdtContent>
          <w:r w:rsidR="002D223E">
            <w:rPr>
              <w:b/>
              <w:bCs/>
              <w:lang w:val="et-EE"/>
            </w:rPr>
            <w:t>7.2-5.2</w:t>
          </w:r>
          <w:r w:rsidR="00A81A86">
            <w:rPr>
              <w:b/>
              <w:bCs/>
              <w:lang w:val="et-EE"/>
            </w:rPr>
            <w:t>/</w:t>
          </w:r>
          <w:r w:rsidR="00676FD2">
            <w:rPr>
              <w:b/>
              <w:bCs/>
              <w:lang w:val="et-EE"/>
            </w:rPr>
            <w:t>3101-2</w:t>
          </w:r>
        </w:sdtContent>
      </w:sdt>
      <w:r w:rsidR="008E1FC7">
        <w:rPr>
          <w:b/>
          <w:bCs/>
          <w:lang w:val="et-EE"/>
        </w:rPr>
        <w:fldChar w:fldCharType="begin"/>
      </w:r>
      <w:r w:rsidR="008E1FC7">
        <w:rPr>
          <w:b/>
          <w:bCs/>
          <w:lang w:val="et-EE"/>
        </w:rPr>
        <w:instrText xml:space="preserve"> FILLIN  \d \o  \* MERGEFORMAT </w:instrText>
      </w:r>
      <w:r w:rsidR="008E1FC7">
        <w:rPr>
          <w:b/>
          <w:bCs/>
          <w:lang w:val="et-EE"/>
        </w:rPr>
        <w:fldChar w:fldCharType="end"/>
      </w:r>
    </w:p>
    <w:p w:rsidR="008E1FC7" w:rsidRDefault="008E1FC7" w:rsidP="008E1FC7">
      <w:pPr>
        <w:spacing w:line="276" w:lineRule="auto"/>
        <w:rPr>
          <w:lang w:val="et-EE"/>
        </w:rPr>
      </w:pPr>
    </w:p>
    <w:p w:rsidR="00386D8E" w:rsidRPr="00746B11" w:rsidRDefault="004B7B13" w:rsidP="008E1FC7">
      <w:pPr>
        <w:spacing w:line="276" w:lineRule="auto"/>
        <w:rPr>
          <w:lang w:val="et-EE"/>
        </w:rPr>
      </w:pPr>
      <w:r w:rsidRPr="000505F0">
        <w:rPr>
          <w:lang w:val="et-EE"/>
        </w:rPr>
        <w:t>A</w:t>
      </w:r>
      <w:r w:rsidR="00386D8E" w:rsidRPr="000505F0">
        <w:rPr>
          <w:lang w:val="et-EE"/>
        </w:rPr>
        <w:t>l</w:t>
      </w:r>
      <w:r w:rsidR="0095245B" w:rsidRPr="000505F0">
        <w:rPr>
          <w:lang w:val="et-EE"/>
        </w:rPr>
        <w:t>gus:</w:t>
      </w:r>
      <w:r w:rsidR="00262869">
        <w:rPr>
          <w:lang w:val="et-EE"/>
        </w:rPr>
        <w:tab/>
      </w:r>
      <w:r w:rsidR="00676FD2">
        <w:rPr>
          <w:lang w:val="et-EE"/>
        </w:rPr>
        <w:t>23.11.2018</w:t>
      </w:r>
      <w:r w:rsidR="00262869">
        <w:rPr>
          <w:lang w:val="et-EE"/>
        </w:rPr>
        <w:tab/>
      </w:r>
      <w:r w:rsidR="00746B11">
        <w:rPr>
          <w:lang w:val="et-EE"/>
        </w:rPr>
        <w:tab/>
        <w:t>kell</w:t>
      </w:r>
      <w:r w:rsidR="004145C2">
        <w:rPr>
          <w:lang w:val="et-EE"/>
        </w:rPr>
        <w:t xml:space="preserve"> </w:t>
      </w:r>
      <w:r w:rsidR="00676FD2">
        <w:rPr>
          <w:lang w:val="et-EE"/>
        </w:rPr>
        <w:t>10:00</w:t>
      </w:r>
      <w:r w:rsidR="00DF37C8">
        <w:rPr>
          <w:lang w:val="et-EE"/>
        </w:rPr>
        <w:fldChar w:fldCharType="begin"/>
      </w:r>
      <w:r w:rsidR="00DF37C8">
        <w:rPr>
          <w:lang w:val="et-EE"/>
        </w:rPr>
        <w:instrText xml:space="preserve"> AUTOTEXT  " Lihtne tekstiväli"  \* MERGEFORMAT </w:instrText>
      </w:r>
      <w:r w:rsidR="00DF37C8">
        <w:rPr>
          <w:lang w:val="et-EE"/>
        </w:rPr>
        <w:fldChar w:fldCharType="end"/>
      </w:r>
    </w:p>
    <w:p w:rsidR="00422167" w:rsidRPr="00746B11" w:rsidRDefault="004B7B13" w:rsidP="008E1FC7">
      <w:pPr>
        <w:spacing w:line="276" w:lineRule="auto"/>
        <w:rPr>
          <w:lang w:val="et-EE"/>
        </w:rPr>
      </w:pPr>
      <w:r w:rsidRPr="00746B11">
        <w:rPr>
          <w:lang w:val="et-EE"/>
        </w:rPr>
        <w:t>L</w:t>
      </w:r>
      <w:r w:rsidR="0095245B" w:rsidRPr="00746B11">
        <w:rPr>
          <w:lang w:val="et-EE"/>
        </w:rPr>
        <w:t>õpp</w:t>
      </w:r>
      <w:r w:rsidR="00422167" w:rsidRPr="00746B11">
        <w:rPr>
          <w:lang w:val="et-EE"/>
        </w:rPr>
        <w:t xml:space="preserve">: </w:t>
      </w:r>
      <w:r w:rsidR="00746B11">
        <w:rPr>
          <w:lang w:val="et-EE"/>
        </w:rPr>
        <w:tab/>
      </w:r>
      <w:r w:rsidR="00676FD2">
        <w:rPr>
          <w:lang w:val="et-EE"/>
        </w:rPr>
        <w:t>23.11.2018</w:t>
      </w:r>
      <w:r w:rsidR="00262869">
        <w:rPr>
          <w:lang w:val="et-EE"/>
        </w:rPr>
        <w:tab/>
      </w:r>
      <w:r w:rsidR="004145C2">
        <w:rPr>
          <w:lang w:val="et-EE"/>
        </w:rPr>
        <w:tab/>
        <w:t>kell</w:t>
      </w:r>
      <w:r w:rsidR="00262869">
        <w:rPr>
          <w:lang w:val="et-EE"/>
        </w:rPr>
        <w:t xml:space="preserve"> </w:t>
      </w:r>
      <w:r w:rsidR="00676FD2">
        <w:rPr>
          <w:lang w:val="et-EE"/>
        </w:rPr>
        <w:t>14:00</w:t>
      </w:r>
    </w:p>
    <w:p w:rsidR="00422167" w:rsidRDefault="00422167" w:rsidP="00B00779">
      <w:pPr>
        <w:rPr>
          <w:lang w:val="et-EE"/>
        </w:rPr>
      </w:pPr>
    </w:p>
    <w:p w:rsidR="00656AC1" w:rsidRDefault="00B6218B" w:rsidP="00631D40">
      <w:pPr>
        <w:spacing w:line="276" w:lineRule="auto"/>
        <w:jc w:val="both"/>
        <w:rPr>
          <w:lang w:val="et-EE"/>
        </w:rPr>
      </w:pPr>
      <w:r w:rsidRPr="004E3AA0">
        <w:rPr>
          <w:lang w:val="et-EE"/>
        </w:rPr>
        <w:t xml:space="preserve">Päästeameti </w:t>
      </w:r>
      <w:r w:rsidR="008F5C37" w:rsidRPr="004E3AA0">
        <w:rPr>
          <w:lang w:val="et-EE"/>
        </w:rPr>
        <w:t>Põhja</w:t>
      </w:r>
      <w:r w:rsidRPr="004E3AA0">
        <w:rPr>
          <w:lang w:val="et-EE"/>
        </w:rPr>
        <w:t xml:space="preserve"> p</w:t>
      </w:r>
      <w:r w:rsidR="000505F0" w:rsidRPr="004E3AA0">
        <w:rPr>
          <w:lang w:val="et-EE"/>
        </w:rPr>
        <w:t>äästekeskuse</w:t>
      </w:r>
      <w:r w:rsidR="00367D17" w:rsidRPr="004E3AA0">
        <w:rPr>
          <w:lang w:val="et-EE"/>
        </w:rPr>
        <w:t xml:space="preserve"> </w:t>
      </w:r>
      <w:r w:rsidR="00866102" w:rsidRPr="004E3AA0">
        <w:rPr>
          <w:lang w:val="et-EE"/>
        </w:rPr>
        <w:t>ohutusjärelevalve</w:t>
      </w:r>
      <w:r w:rsidR="00367D17" w:rsidRPr="004E3AA0">
        <w:rPr>
          <w:lang w:val="et-EE"/>
        </w:rPr>
        <w:t xml:space="preserve"> büroo</w:t>
      </w:r>
      <w:r w:rsidR="006C1602" w:rsidRPr="004E3AA0">
        <w:rPr>
          <w:lang w:val="et-EE"/>
        </w:rPr>
        <w:t xml:space="preserve"> </w:t>
      </w:r>
      <w:sdt>
        <w:sdtPr>
          <w:rPr>
            <w:lang w:val="et-EE"/>
          </w:rPr>
          <w:alias w:val="Vali ametinimetus"/>
          <w:tag w:val="vali ametinimetus"/>
          <w:id w:val="-534498975"/>
          <w:placeholder>
            <w:docPart w:val="DefaultPlaceholder_1081868575"/>
          </w:placeholder>
          <w:comboBox>
            <w:listItem w:value="Valige üksus."/>
            <w:listItem w:displayText="peainspektor" w:value="peainspektor"/>
            <w:listItem w:displayText="juhtivinspektor" w:value="juhtivinspektor"/>
            <w:listItem w:displayText="vaneminspektor" w:value="vaneminspektor"/>
            <w:listItem w:displayText="juhataja" w:value="juhataja"/>
          </w:comboBox>
        </w:sdtPr>
        <w:sdtEndPr/>
        <w:sdtContent>
          <w:r w:rsidR="00364D1F" w:rsidRPr="004E3AA0">
            <w:rPr>
              <w:lang w:val="et-EE"/>
            </w:rPr>
            <w:t>juhtiv</w:t>
          </w:r>
          <w:r w:rsidR="0070626D" w:rsidRPr="004E3AA0">
            <w:rPr>
              <w:lang w:val="et-EE"/>
            </w:rPr>
            <w:t>inspektor</w:t>
          </w:r>
        </w:sdtContent>
      </w:sdt>
      <w:r w:rsidR="00367D17" w:rsidRPr="004E3AA0">
        <w:rPr>
          <w:lang w:val="et-EE"/>
        </w:rPr>
        <w:t xml:space="preserve"> </w:t>
      </w:r>
      <w:sdt>
        <w:sdtPr>
          <w:rPr>
            <w:szCs w:val="28"/>
            <w:lang w:val="et-EE"/>
          </w:rPr>
          <w:alias w:val="Inspektori nimi"/>
          <w:tag w:val="Inspektori nimi"/>
          <w:id w:val="850374300"/>
          <w:placeholder>
            <w:docPart w:val="C5ED51736A444976B29DB3EFFDCDF1C0"/>
          </w:placeholder>
        </w:sdtPr>
        <w:sdtEndPr/>
        <w:sdtContent>
          <w:r w:rsidR="00364D1F" w:rsidRPr="004E3AA0">
            <w:rPr>
              <w:szCs w:val="28"/>
              <w:lang w:val="et-EE"/>
            </w:rPr>
            <w:t>Liidia Vassiljeva</w:t>
          </w:r>
        </w:sdtContent>
      </w:sdt>
      <w:r w:rsidR="00631D40" w:rsidRPr="004E3AA0">
        <w:rPr>
          <w:szCs w:val="28"/>
          <w:lang w:val="et-EE"/>
        </w:rPr>
        <w:t xml:space="preserve">, </w:t>
      </w:r>
      <w:r w:rsidR="004B7B13" w:rsidRPr="004E3AA0">
        <w:rPr>
          <w:color w:val="000000"/>
          <w:lang w:val="et-EE"/>
        </w:rPr>
        <w:t xml:space="preserve">tutvustanud </w:t>
      </w:r>
      <w:r w:rsidR="00631D40" w:rsidRPr="004E3AA0">
        <w:rPr>
          <w:color w:val="000000"/>
          <w:lang w:val="et-EE"/>
        </w:rPr>
        <w:t>menetlusosalisele HMS §-st 13, §-st 36, §-st 37,</w:t>
      </w:r>
      <w:r w:rsidR="004B7B13" w:rsidRPr="004E3AA0">
        <w:rPr>
          <w:color w:val="000000"/>
          <w:lang w:val="et-EE"/>
        </w:rPr>
        <w:t xml:space="preserve"> </w:t>
      </w:r>
      <w:r w:rsidR="00631D40" w:rsidRPr="004E3AA0">
        <w:rPr>
          <w:color w:val="000000"/>
          <w:lang w:val="et-EE"/>
        </w:rPr>
        <w:t xml:space="preserve">§ </w:t>
      </w:r>
      <w:r w:rsidR="004B7B13" w:rsidRPr="004E3AA0">
        <w:rPr>
          <w:color w:val="000000"/>
          <w:lang w:val="et-EE"/>
        </w:rPr>
        <w:t>38 lõikest</w:t>
      </w:r>
      <w:r w:rsidR="00386D8E" w:rsidRPr="004E3AA0">
        <w:rPr>
          <w:color w:val="000000"/>
          <w:lang w:val="et-EE"/>
        </w:rPr>
        <w:t xml:space="preserve"> 3 ja</w:t>
      </w:r>
      <w:r w:rsidR="00631D40" w:rsidRPr="004E3AA0">
        <w:rPr>
          <w:lang w:val="et-EE"/>
        </w:rPr>
        <w:t xml:space="preserve"> §</w:t>
      </w:r>
      <w:r w:rsidR="00631D40" w:rsidRPr="004E3AA0">
        <w:rPr>
          <w:color w:val="000000"/>
          <w:lang w:val="et-EE"/>
        </w:rPr>
        <w:t>-st</w:t>
      </w:r>
      <w:r w:rsidR="00386D8E" w:rsidRPr="004E3AA0">
        <w:rPr>
          <w:color w:val="000000"/>
          <w:lang w:val="et-EE"/>
        </w:rPr>
        <w:t xml:space="preserve"> 40 ning R</w:t>
      </w:r>
      <w:r w:rsidR="008A21FC" w:rsidRPr="004E3AA0">
        <w:rPr>
          <w:color w:val="000000"/>
          <w:lang w:val="et-EE"/>
        </w:rPr>
        <w:t>V</w:t>
      </w:r>
      <w:r w:rsidR="00374D6C" w:rsidRPr="004E3AA0">
        <w:rPr>
          <w:color w:val="000000"/>
          <w:lang w:val="et-EE"/>
        </w:rPr>
        <w:t>ast</w:t>
      </w:r>
      <w:r w:rsidR="004B7B13" w:rsidRPr="004E3AA0">
        <w:rPr>
          <w:color w:val="000000"/>
          <w:lang w:val="et-EE"/>
        </w:rPr>
        <w:t>S § 5 lõikest</w:t>
      </w:r>
      <w:r w:rsidR="00386D8E" w:rsidRPr="004E3AA0">
        <w:rPr>
          <w:color w:val="000000"/>
          <w:lang w:val="et-EE"/>
        </w:rPr>
        <w:t xml:space="preserve"> 1 tulenevaid menetlusosalise õigusi ning kohustusi,</w:t>
      </w:r>
      <w:r w:rsidR="00090ED3" w:rsidRPr="004E3AA0">
        <w:rPr>
          <w:color w:val="000000"/>
          <w:lang w:val="et-EE"/>
        </w:rPr>
        <w:t xml:space="preserve"> </w:t>
      </w:r>
      <w:r w:rsidR="004B7B13" w:rsidRPr="004E3AA0">
        <w:rPr>
          <w:color w:val="000000"/>
          <w:lang w:val="et-EE"/>
        </w:rPr>
        <w:t>teostas TuOS §</w:t>
      </w:r>
      <w:r w:rsidR="00641D90" w:rsidRPr="004E3AA0">
        <w:rPr>
          <w:color w:val="000000"/>
          <w:lang w:val="et-EE"/>
        </w:rPr>
        <w:t xml:space="preserve"> </w:t>
      </w:r>
      <w:r w:rsidR="004B7B13" w:rsidRPr="004E3AA0">
        <w:rPr>
          <w:color w:val="000000"/>
          <w:lang w:val="et-EE"/>
        </w:rPr>
        <w:t>39 ning</w:t>
      </w:r>
      <w:r w:rsidR="00386D8E" w:rsidRPr="004E3AA0">
        <w:rPr>
          <w:color w:val="000000"/>
          <w:lang w:val="et-EE"/>
        </w:rPr>
        <w:t xml:space="preserve"> HMS § 18 </w:t>
      </w:r>
      <w:r w:rsidR="004B7B13" w:rsidRPr="004E3AA0">
        <w:rPr>
          <w:color w:val="000000"/>
          <w:lang w:val="et-EE"/>
        </w:rPr>
        <w:t>nõudeid järgides</w:t>
      </w:r>
      <w:r w:rsidR="000505F0" w:rsidRPr="004E3AA0">
        <w:rPr>
          <w:color w:val="000000"/>
          <w:lang w:val="et-EE"/>
        </w:rPr>
        <w:t xml:space="preserve"> </w:t>
      </w:r>
      <w:r w:rsidR="00386D8E" w:rsidRPr="004E3AA0">
        <w:rPr>
          <w:lang w:val="et-EE"/>
        </w:rPr>
        <w:t>paikvaatluse</w:t>
      </w:r>
      <w:r w:rsidR="00641D90" w:rsidRPr="004E3AA0">
        <w:rPr>
          <w:lang w:val="et-EE"/>
        </w:rPr>
        <w:t xml:space="preserve"> </w:t>
      </w:r>
      <w:sdt>
        <w:sdtPr>
          <w:rPr>
            <w:lang w:val="et-EE"/>
          </w:rPr>
          <w:alias w:val="Paikvaatluse teostamise koht"/>
          <w:tag w:val="Paikvaatluse teostamise koht"/>
          <w:id w:val="1002548935"/>
          <w:placeholder>
            <w:docPart w:val="2696D549A98946E4B84AA45C93B23416"/>
          </w:placeholder>
        </w:sdtPr>
        <w:sdtEndPr/>
        <w:sdtContent>
          <w:r w:rsidR="00676FD2" w:rsidRPr="004E3AA0">
            <w:rPr>
              <w:lang w:val="et-EE"/>
            </w:rPr>
            <w:t>Pae 68, Tallinn</w:t>
          </w:r>
        </w:sdtContent>
      </w:sdt>
      <w:r w:rsidR="00631D40" w:rsidRPr="004E3AA0">
        <w:rPr>
          <w:lang w:val="et-EE"/>
        </w:rPr>
        <w:t>,</w:t>
      </w:r>
      <w:r w:rsidR="00641D90" w:rsidRPr="004E3AA0">
        <w:rPr>
          <w:lang w:val="et-EE"/>
        </w:rPr>
        <w:t xml:space="preserve"> </w:t>
      </w:r>
      <w:r w:rsidR="00D83B65" w:rsidRPr="004E3AA0">
        <w:rPr>
          <w:lang w:val="et-EE"/>
        </w:rPr>
        <w:t>eesmärgiga fikseerida vaadeldava ehitise ja/või territooriumi tuleohutusalane olukord. Paikvaatluse</w:t>
      </w:r>
      <w:r w:rsidR="00F76FDF" w:rsidRPr="004E3AA0">
        <w:rPr>
          <w:lang w:val="et-EE"/>
        </w:rPr>
        <w:t xml:space="preserve"> juures viibis menetlusosalise</w:t>
      </w:r>
      <w:r w:rsidR="00676FD2" w:rsidRPr="004E3AA0">
        <w:rPr>
          <w:lang w:val="et-EE"/>
        </w:rPr>
        <w:t>na</w:t>
      </w:r>
      <w:r w:rsidR="006711E3" w:rsidRPr="004E3AA0">
        <w:rPr>
          <w:lang w:val="et-EE"/>
        </w:rPr>
        <w:t xml:space="preserve"> </w:t>
      </w:r>
      <w:sdt>
        <w:sdtPr>
          <w:rPr>
            <w:lang w:val="et-EE"/>
          </w:rPr>
          <w:alias w:val="Ametikoht, nimi"/>
          <w:tag w:val="Ametikoht, nimi"/>
          <w:id w:val="1531999652"/>
          <w:placeholder>
            <w:docPart w:val="0024764DB26F4C82A35B192E7B4DD4ED"/>
          </w:placeholder>
        </w:sdtPr>
        <w:sdtEndPr/>
        <w:sdtContent>
          <w:r w:rsidR="00676FD2" w:rsidRPr="004E3AA0">
            <w:rPr>
              <w:lang w:val="et-EE"/>
            </w:rPr>
            <w:t>KÜ Pae 68/78 juhatuse liige Natalja Larina</w:t>
          </w:r>
        </w:sdtContent>
      </w:sdt>
      <w:r w:rsidR="00631D40" w:rsidRPr="004E3AA0">
        <w:rPr>
          <w:lang w:val="et-EE"/>
        </w:rPr>
        <w:t xml:space="preserve">, </w:t>
      </w:r>
      <w:r w:rsidR="000505F0" w:rsidRPr="004E3AA0">
        <w:rPr>
          <w:lang w:val="et-EE"/>
        </w:rPr>
        <w:t>k</w:t>
      </w:r>
      <w:r w:rsidR="00631D40" w:rsidRPr="004E3AA0">
        <w:rPr>
          <w:lang w:val="et-EE"/>
        </w:rPr>
        <w:t xml:space="preserve">elle esindusõigus on tuvastatud </w:t>
      </w:r>
      <w:sdt>
        <w:sdtPr>
          <w:rPr>
            <w:lang w:val="et-EE"/>
          </w:rPr>
          <w:alias w:val="Dokumneid nimi, number, kuupäev"/>
          <w:tag w:val="Dokumneid nimi, number, kuupäev"/>
          <w:id w:val="-58099562"/>
          <w:placeholder>
            <w:docPart w:val="D6283BF0638547658C73DE21732B18F4"/>
          </w:placeholder>
        </w:sdtPr>
        <w:sdtEndPr/>
        <w:sdtContent>
          <w:r w:rsidR="00676FD2" w:rsidRPr="004E3AA0">
            <w:rPr>
              <w:lang w:val="et-EE"/>
            </w:rPr>
            <w:t>Eesti äriregistri väljavõttega.</w:t>
          </w:r>
        </w:sdtContent>
      </w:sdt>
    </w:p>
    <w:p w:rsidR="00746B11" w:rsidRDefault="00746B11" w:rsidP="006C3495">
      <w:pPr>
        <w:widowControl w:val="0"/>
        <w:autoSpaceDE w:val="0"/>
        <w:autoSpaceDN w:val="0"/>
        <w:adjustRightInd w:val="0"/>
        <w:jc w:val="both"/>
        <w:rPr>
          <w:lang w:val="et-EE"/>
        </w:rPr>
      </w:pPr>
    </w:p>
    <w:p w:rsidR="006C3495" w:rsidRDefault="006C3495" w:rsidP="006C3495">
      <w:pPr>
        <w:widowControl w:val="0"/>
        <w:autoSpaceDE w:val="0"/>
        <w:autoSpaceDN w:val="0"/>
        <w:adjustRightInd w:val="0"/>
        <w:jc w:val="both"/>
        <w:rPr>
          <w:lang w:val="et-EE"/>
        </w:rPr>
      </w:pPr>
      <w:r>
        <w:rPr>
          <w:lang w:val="et-EE"/>
        </w:rPr>
        <w:t>Kehtivad ettekirjutused:</w:t>
      </w:r>
      <w:r w:rsidR="00746B11">
        <w:rPr>
          <w:lang w:val="et-EE"/>
        </w:rPr>
        <w:tab/>
      </w:r>
      <w:sdt>
        <w:sdtPr>
          <w:rPr>
            <w:lang w:val="et-EE"/>
          </w:rPr>
          <w:id w:val="562218871"/>
          <w14:checkbox>
            <w14:checked w14:val="1"/>
            <w14:checkedState w14:val="2612" w14:font="MS Gothic"/>
            <w14:uncheckedState w14:val="2610" w14:font="MS Gothic"/>
          </w14:checkbox>
        </w:sdtPr>
        <w:sdtEndPr/>
        <w:sdtContent>
          <w:r w:rsidR="00676FD2">
            <w:rPr>
              <w:rFonts w:ascii="MS Gothic" w:eastAsia="MS Gothic" w:hAnsi="MS Gothic" w:hint="eastAsia"/>
              <w:lang w:val="et-EE"/>
            </w:rPr>
            <w:t>☒</w:t>
          </w:r>
        </w:sdtContent>
      </w:sdt>
      <w:r>
        <w:rPr>
          <w:lang w:val="et-EE"/>
        </w:rPr>
        <w:t xml:space="preserve"> Jah </w:t>
      </w:r>
      <w:r w:rsidR="00746B11">
        <w:rPr>
          <w:lang w:val="et-EE"/>
        </w:rPr>
        <w:tab/>
      </w:r>
      <w:r w:rsidR="00746B11">
        <w:rPr>
          <w:lang w:val="et-EE"/>
        </w:rPr>
        <w:tab/>
      </w:r>
      <w:sdt>
        <w:sdtPr>
          <w:rPr>
            <w:lang w:val="et-EE"/>
          </w:rPr>
          <w:id w:val="-1926557733"/>
          <w14:checkbox>
            <w14:checked w14:val="0"/>
            <w14:checkedState w14:val="2612" w14:font="MS Gothic"/>
            <w14:uncheckedState w14:val="2610" w14:font="MS Gothic"/>
          </w14:checkbox>
        </w:sdtPr>
        <w:sdtEndPr/>
        <w:sdtContent>
          <w:r w:rsidR="00746B11">
            <w:rPr>
              <w:rFonts w:ascii="MS Gothic" w:eastAsia="MS Gothic" w:hAnsi="MS Gothic" w:hint="eastAsia"/>
              <w:lang w:val="et-EE"/>
            </w:rPr>
            <w:t>☐</w:t>
          </w:r>
        </w:sdtContent>
      </w:sdt>
      <w:r>
        <w:rPr>
          <w:lang w:val="et-EE"/>
        </w:rPr>
        <w:t xml:space="preserve"> Ei</w:t>
      </w:r>
      <w:r w:rsidR="00746B11">
        <w:rPr>
          <w:lang w:val="et-EE"/>
        </w:rPr>
        <w:tab/>
      </w:r>
      <w:r w:rsidR="00746B11">
        <w:rPr>
          <w:lang w:val="et-EE"/>
        </w:rPr>
        <w:tab/>
      </w:r>
      <w:r w:rsidR="00746B11">
        <w:rPr>
          <w:lang w:val="et-EE"/>
        </w:rPr>
        <w:tab/>
      </w:r>
      <w:r w:rsidR="00746B11">
        <w:rPr>
          <w:lang w:val="et-EE"/>
        </w:rPr>
        <w:tab/>
      </w:r>
      <w:r>
        <w:rPr>
          <w:lang w:val="et-EE"/>
        </w:rPr>
        <w:t xml:space="preserve"> </w:t>
      </w:r>
      <w:sdt>
        <w:sdtPr>
          <w:rPr>
            <w:lang w:val="et-EE"/>
          </w:rPr>
          <w:id w:val="2111306888"/>
          <w14:checkbox>
            <w14:checked w14:val="1"/>
            <w14:checkedState w14:val="2612" w14:font="MS Gothic"/>
            <w14:uncheckedState w14:val="2610" w14:font="MS Gothic"/>
          </w14:checkbox>
        </w:sdtPr>
        <w:sdtEndPr/>
        <w:sdtContent>
          <w:r w:rsidR="00676FD2">
            <w:rPr>
              <w:rFonts w:ascii="MS Gothic" w:eastAsia="MS Gothic" w:hAnsi="MS Gothic" w:hint="eastAsia"/>
              <w:lang w:val="et-EE"/>
            </w:rPr>
            <w:t>☒</w:t>
          </w:r>
        </w:sdtContent>
      </w:sdt>
      <w:r>
        <w:rPr>
          <w:lang w:val="et-EE"/>
        </w:rPr>
        <w:t xml:space="preserve"> </w:t>
      </w:r>
      <w:proofErr w:type="spellStart"/>
      <w:r>
        <w:rPr>
          <w:lang w:val="et-EE"/>
        </w:rPr>
        <w:t>Järelkontroll</w:t>
      </w:r>
      <w:proofErr w:type="spellEnd"/>
    </w:p>
    <w:p w:rsidR="00DF37C8" w:rsidRDefault="00DF37C8" w:rsidP="00793C1B">
      <w:pPr>
        <w:widowControl w:val="0"/>
        <w:autoSpaceDE w:val="0"/>
        <w:autoSpaceDN w:val="0"/>
        <w:adjustRightInd w:val="0"/>
        <w:jc w:val="both"/>
        <w:rPr>
          <w:lang w:val="et-EE"/>
        </w:rPr>
      </w:pPr>
    </w:p>
    <w:p w:rsidR="00676FD2" w:rsidRDefault="00676FD2" w:rsidP="00793C1B">
      <w:pPr>
        <w:widowControl w:val="0"/>
        <w:autoSpaceDE w:val="0"/>
        <w:autoSpaceDN w:val="0"/>
        <w:adjustRightInd w:val="0"/>
        <w:jc w:val="both"/>
        <w:rPr>
          <w:lang w:val="et-EE"/>
        </w:rPr>
      </w:pPr>
      <w:r>
        <w:rPr>
          <w:lang w:val="et-EE"/>
        </w:rPr>
        <w:t xml:space="preserve">Kehtiv ettekirjutus 25.01.2018 nr </w:t>
      </w:r>
      <w:r w:rsidRPr="00676FD2">
        <w:rPr>
          <w:lang w:val="et-EE"/>
        </w:rPr>
        <w:t>7.2-6.2/146</w:t>
      </w:r>
    </w:p>
    <w:p w:rsidR="00676FD2" w:rsidRDefault="00676FD2" w:rsidP="00793C1B">
      <w:pPr>
        <w:widowControl w:val="0"/>
        <w:autoSpaceDE w:val="0"/>
        <w:autoSpaceDN w:val="0"/>
        <w:adjustRightInd w:val="0"/>
        <w:jc w:val="both"/>
        <w:rPr>
          <w:lang w:val="et-EE"/>
        </w:rPr>
      </w:pPr>
    </w:p>
    <w:p w:rsidR="00676FD2" w:rsidRDefault="00676FD2" w:rsidP="00793C1B">
      <w:pPr>
        <w:widowControl w:val="0"/>
        <w:autoSpaceDE w:val="0"/>
        <w:autoSpaceDN w:val="0"/>
        <w:adjustRightInd w:val="0"/>
        <w:jc w:val="both"/>
        <w:rPr>
          <w:lang w:val="et-EE"/>
        </w:rPr>
      </w:pPr>
    </w:p>
    <w:p w:rsidR="007F0EAB" w:rsidRDefault="00656AC1" w:rsidP="00631D40">
      <w:pPr>
        <w:widowControl w:val="0"/>
        <w:autoSpaceDE w:val="0"/>
        <w:autoSpaceDN w:val="0"/>
        <w:adjustRightInd w:val="0"/>
        <w:jc w:val="both"/>
        <w:rPr>
          <w:lang w:val="et-EE"/>
        </w:rPr>
      </w:pPr>
      <w:r>
        <w:rPr>
          <w:lang w:val="et-EE"/>
        </w:rPr>
        <w:t>Paikvaatlusega</w:t>
      </w:r>
      <w:r w:rsidR="00170FD5">
        <w:rPr>
          <w:lang w:val="et-EE"/>
        </w:rPr>
        <w:t xml:space="preserve"> tuvastati</w:t>
      </w:r>
      <w:r>
        <w:rPr>
          <w:lang w:val="et-EE"/>
        </w:rPr>
        <w:t xml:space="preserve"> järgmised asjaolud</w:t>
      </w:r>
      <w:r w:rsidR="00170FD5">
        <w:rPr>
          <w:lang w:val="et-EE"/>
        </w:rPr>
        <w:t xml:space="preserve">: </w:t>
      </w:r>
    </w:p>
    <w:p w:rsidR="00676FD2" w:rsidRDefault="00676FD2" w:rsidP="00631D40">
      <w:pPr>
        <w:widowControl w:val="0"/>
        <w:autoSpaceDE w:val="0"/>
        <w:autoSpaceDN w:val="0"/>
        <w:adjustRightInd w:val="0"/>
        <w:jc w:val="both"/>
        <w:rPr>
          <w:lang w:val="et-EE"/>
        </w:rPr>
      </w:pPr>
    </w:p>
    <w:sdt>
      <w:sdtPr>
        <w:rPr>
          <w:lang w:val="et-EE"/>
        </w:rPr>
        <w:alias w:val="Tuvastatud asjaolude kirjeldus"/>
        <w:tag w:val="Tuvastatud asjaolude kirjeldus"/>
        <w:id w:val="-173425961"/>
        <w:placeholder>
          <w:docPart w:val="B5DF466962F846E59B90861D0DC7FD77"/>
        </w:placeholder>
      </w:sdtPr>
      <w:sdtEndPr/>
      <w:sdtContent>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 xml:space="preserve">25.01.2018 ettekirjutuse nr 7.2-6.2/146 punkt 1 (tihendada keldri korruse ja I korruse vahelaes kommunikatsioonide läbiviigud nõuetekohase avatäitematerjaliga) </w:t>
          </w:r>
          <w:r w:rsidR="00E31ECA" w:rsidRPr="00E72B45">
            <w:rPr>
              <w:lang w:val="et-EE"/>
            </w:rPr>
            <w:t>on täidetud.</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w:t>
          </w:r>
          <w:r w:rsidR="00E15C42" w:rsidRPr="00E72B45">
            <w:rPr>
              <w:lang w:val="et-EE"/>
            </w:rPr>
            <w:t>i</w:t>
          </w:r>
          <w:r w:rsidRPr="00E72B45">
            <w:rPr>
              <w:lang w:val="et-EE"/>
            </w:rPr>
            <w:t xml:space="preserve"> 2 </w:t>
          </w:r>
          <w:r w:rsidR="001D4109" w:rsidRPr="00E72B45">
            <w:rPr>
              <w:lang w:val="et-EE"/>
            </w:rPr>
            <w:t>(taastada või renoveerida hoonesse paigaldatud suitsu- ja soojuseemaldussüsteem)</w:t>
          </w:r>
          <w:r w:rsidR="00E31ECA" w:rsidRPr="00E72B45">
            <w:rPr>
              <w:lang w:val="et-EE"/>
            </w:rPr>
            <w:t xml:space="preserve"> täitmise tähtaeg saabub 01.12.2019.</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3</w:t>
          </w:r>
          <w:r w:rsidR="001D4109" w:rsidRPr="00E72B45">
            <w:rPr>
              <w:lang w:val="et-EE"/>
            </w:rPr>
            <w:t xml:space="preserve"> (likvideerida hoone kõrgema osa evakuatsioonitrepikojast I korruse tasandilt trepi alla ladustatud põlevmaterjalist jäätmed)</w:t>
          </w:r>
          <w:r w:rsidR="00923072" w:rsidRPr="00E72B45">
            <w:rPr>
              <w:lang w:val="et-EE"/>
            </w:rPr>
            <w:t xml:space="preserve"> on täidetud.</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4</w:t>
          </w:r>
          <w:r w:rsidR="001D4109" w:rsidRPr="00E72B45">
            <w:rPr>
              <w:lang w:val="et-EE"/>
            </w:rPr>
            <w:t xml:space="preserve"> (viia töökorda hoone kõrgemas osas 11 korrusel asuv evakuatsioonivalgusti)</w:t>
          </w:r>
          <w:r w:rsidR="00923072" w:rsidRPr="00E72B45">
            <w:rPr>
              <w:lang w:val="et-EE"/>
            </w:rPr>
            <w:t xml:space="preserve"> on täidetud.</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5</w:t>
          </w:r>
          <w:r w:rsidR="001D4109" w:rsidRPr="00E72B45">
            <w:rPr>
              <w:lang w:val="et-EE"/>
            </w:rPr>
            <w:t xml:space="preserve"> (likvideerida hoone madalama osa evakuatsioonitrepikojast I korruse tasandilt trepi alla ladustatud põlevmaterjalist jäätmed)</w:t>
          </w:r>
          <w:r w:rsidR="00923072" w:rsidRPr="00E72B45">
            <w:rPr>
              <w:lang w:val="et-EE"/>
            </w:rPr>
            <w:t xml:space="preserve"> on täidetud.</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6</w:t>
          </w:r>
          <w:r w:rsidR="001D4109" w:rsidRPr="00E72B45">
            <w:rPr>
              <w:lang w:val="et-EE"/>
            </w:rPr>
            <w:t xml:space="preserve"> (esitada automaatse tulekahjusignalisatsioonisüsteemi</w:t>
          </w:r>
          <w:r w:rsidR="00782CF5" w:rsidRPr="00E72B45">
            <w:rPr>
              <w:lang w:val="et-EE"/>
            </w:rPr>
            <w:t xml:space="preserve"> (edaspidi ATS)</w:t>
          </w:r>
          <w:r w:rsidR="001D4109" w:rsidRPr="00E72B45">
            <w:rPr>
              <w:lang w:val="et-EE"/>
            </w:rPr>
            <w:t xml:space="preserve"> viimase kvartali ja aasta hoolduse teostamise kohta aktid)</w:t>
          </w:r>
          <w:r w:rsidR="00782CF5" w:rsidRPr="00E72B45">
            <w:rPr>
              <w:lang w:val="et-EE"/>
            </w:rPr>
            <w:t xml:space="preserve"> on osaliselt täidetud. 12.05.2018 oli teostatud ATS aastahooldus, mille käigus oli tuvastatud puudusi. Kvartali hooldus on tegemata.  </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7</w:t>
          </w:r>
          <w:r w:rsidR="001D4109" w:rsidRPr="00E72B45">
            <w:rPr>
              <w:lang w:val="et-EE"/>
            </w:rPr>
            <w:t xml:space="preserve"> (esitada (turvavalgustuse) evakuatsioonivalgustuse hooldustoimingute teostamise kohta tõendav dokumentatsioon)</w:t>
          </w:r>
          <w:r w:rsidR="00782CF5" w:rsidRPr="00E72B45">
            <w:rPr>
              <w:lang w:val="et-EE"/>
            </w:rPr>
            <w:t xml:space="preserve"> on täitmata. </w:t>
          </w:r>
          <w:r w:rsidR="001A0563" w:rsidRPr="00E72B45">
            <w:rPr>
              <w:lang w:val="et-EE"/>
            </w:rPr>
            <w:t xml:space="preserve">Puudub dokumentatsioon, mis tõendaks, et turvavalgustus on kontrollitud ja töökorras. </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w:t>
          </w:r>
          <w:r w:rsidR="00E15C42" w:rsidRPr="00E72B45">
            <w:rPr>
              <w:lang w:val="et-EE"/>
            </w:rPr>
            <w:t>i</w:t>
          </w:r>
          <w:r w:rsidRPr="00E72B45">
            <w:rPr>
              <w:lang w:val="et-EE"/>
            </w:rPr>
            <w:t xml:space="preserve"> 8</w:t>
          </w:r>
          <w:r w:rsidR="001D4109" w:rsidRPr="00E72B45">
            <w:rPr>
              <w:lang w:val="et-EE"/>
            </w:rPr>
            <w:t xml:space="preserve"> (</w:t>
          </w:r>
          <w:r w:rsidR="00092B1E" w:rsidRPr="00E72B45">
            <w:rPr>
              <w:lang w:val="et-EE"/>
            </w:rPr>
            <w:t>viia hoones korrustel koridorides juurde ehitatud vaheseinad ja nendes asuvad uksed vastavusse kehtivate nõuetega või likvideerida koridoridest juurdeehitused</w:t>
          </w:r>
          <w:r w:rsidR="00782CF5" w:rsidRPr="00E72B45">
            <w:rPr>
              <w:lang w:val="et-EE"/>
            </w:rPr>
            <w:t xml:space="preserve">) </w:t>
          </w:r>
          <w:r w:rsidR="00E15C42" w:rsidRPr="00E72B45">
            <w:rPr>
              <w:lang w:val="et-EE"/>
            </w:rPr>
            <w:t xml:space="preserve">täitmise kuupäevaks on ekslikult kirjutatud 01.12.2017. Päästeameti Põhja päästekeskus otsustas muuta 25.01.2018 ettekirjutuse nr 7.2-6.2/146 punkti 8 </w:t>
          </w:r>
          <w:r w:rsidR="001A0563" w:rsidRPr="00E72B45">
            <w:rPr>
              <w:lang w:val="et-EE"/>
            </w:rPr>
            <w:t>täitmise kuupäev, asendades ekslikult kirjutatud 01.12.2017 täitmise tegeliku kuupäevaga 30.11.2019.</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w:t>
          </w:r>
          <w:r w:rsidR="00E15C42" w:rsidRPr="00E72B45">
            <w:rPr>
              <w:lang w:val="et-EE"/>
            </w:rPr>
            <w:t>i</w:t>
          </w:r>
          <w:r w:rsidRPr="00E72B45">
            <w:rPr>
              <w:lang w:val="et-EE"/>
            </w:rPr>
            <w:t xml:space="preserve"> 9</w:t>
          </w:r>
          <w:r w:rsidR="00092B1E" w:rsidRPr="00E72B45">
            <w:rPr>
              <w:lang w:val="et-EE"/>
            </w:rPr>
            <w:t xml:space="preserve"> (eemaldada korterite ees olevatest koridoridest </w:t>
          </w:r>
          <w:r w:rsidR="00092B1E" w:rsidRPr="00E72B45">
            <w:rPr>
              <w:lang w:val="et-EE"/>
            </w:rPr>
            <w:lastRenderedPageBreak/>
            <w:t>(</w:t>
          </w:r>
          <w:proofErr w:type="spellStart"/>
          <w:r w:rsidR="00092B1E" w:rsidRPr="00E72B45">
            <w:rPr>
              <w:lang w:val="et-EE"/>
            </w:rPr>
            <w:t>üldkasutatav</w:t>
          </w:r>
          <w:proofErr w:type="spellEnd"/>
          <w:r w:rsidR="00092B1E" w:rsidRPr="00E72B45">
            <w:rPr>
              <w:lang w:val="et-EE"/>
            </w:rPr>
            <w:t xml:space="preserve"> pind) sinna ladustatud põlevmaterjal ning muud esemed, mis võivad takistada ja ohustada kasutajate turvalisust </w:t>
          </w:r>
          <w:r w:rsidR="00092B1E" w:rsidRPr="0047164C">
            <w:rPr>
              <w:lang w:val="et-EE"/>
            </w:rPr>
            <w:t>evakuatsiooni korral (sh juurde ehitatud uste tagusest osast)</w:t>
          </w:r>
          <w:r w:rsidR="0047164C" w:rsidRPr="0047164C">
            <w:rPr>
              <w:lang w:val="et-EE"/>
            </w:rPr>
            <w:t xml:space="preserve">). </w:t>
          </w:r>
          <w:r w:rsidR="0047164C" w:rsidRPr="0047164C">
            <w:rPr>
              <w:lang w:val="et-EE"/>
            </w:rPr>
            <w:t>Kuna 25.01.2018 ettekirjutuse nr 7.2-6.2/146 punktis 9 oli ekslikult määratud selle punkti täitmise kuupäevaks 01.12.2017, siis Päästeameti Põhja päästekeskus otsustas muuta täitmise kuupäeva, määrates uueks kuupäevaks 30.06.2019.</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10</w:t>
          </w:r>
          <w:r w:rsidR="00092B1E" w:rsidRPr="00E72B45">
            <w:rPr>
              <w:lang w:val="et-EE"/>
            </w:rPr>
            <w:t xml:space="preserve"> (tõendada klaasitud rõdude/lodžade ümberehituse nõuetele vastavus või likvideerida juurde ehitused)</w:t>
          </w:r>
          <w:r w:rsidR="001A0563" w:rsidRPr="00E72B45">
            <w:rPr>
              <w:lang w:val="et-EE"/>
            </w:rPr>
            <w:t xml:space="preserve"> on täitmata. Enamik hoone rõdudest on klaasitud. Tõendamata on klaasitud rõdude ümberehituste nõuetele vastavus – </w:t>
          </w:r>
          <w:r w:rsidR="0047164C" w:rsidRPr="00E72B45">
            <w:rPr>
              <w:lang w:val="et-EE"/>
            </w:rPr>
            <w:t xml:space="preserve">selle kohta </w:t>
          </w:r>
          <w:r w:rsidR="0047164C">
            <w:rPr>
              <w:lang w:val="et-EE"/>
            </w:rPr>
            <w:t xml:space="preserve">on </w:t>
          </w:r>
          <w:bookmarkStart w:id="1" w:name="_GoBack"/>
          <w:bookmarkEnd w:id="1"/>
          <w:r w:rsidR="001A0563" w:rsidRPr="00E72B45">
            <w:rPr>
              <w:lang w:val="et-EE"/>
            </w:rPr>
            <w:t xml:space="preserve">esitamata ehitusprojekt ning tõendamata on klaasitud rõdude </w:t>
          </w:r>
          <w:r w:rsidR="000844F7" w:rsidRPr="00E72B45">
            <w:rPr>
              <w:lang w:val="et-EE"/>
            </w:rPr>
            <w:t xml:space="preserve">klaaside pindalade 50% </w:t>
          </w:r>
          <w:proofErr w:type="spellStart"/>
          <w:r w:rsidR="000844F7" w:rsidRPr="00E72B45">
            <w:rPr>
              <w:lang w:val="et-EE"/>
            </w:rPr>
            <w:t>avatavuse</w:t>
          </w:r>
          <w:proofErr w:type="spellEnd"/>
          <w:r w:rsidR="000844F7" w:rsidRPr="00E72B45">
            <w:rPr>
              <w:lang w:val="et-EE"/>
            </w:rPr>
            <w:t xml:space="preserve"> võimalus. </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11</w:t>
          </w:r>
          <w:r w:rsidR="00092B1E" w:rsidRPr="00E72B45">
            <w:rPr>
              <w:lang w:val="et-EE"/>
            </w:rPr>
            <w:t xml:space="preserve"> (viia </w:t>
          </w:r>
          <w:r w:rsidR="00782CF5" w:rsidRPr="00E72B45">
            <w:rPr>
              <w:lang w:val="et-EE"/>
            </w:rPr>
            <w:t xml:space="preserve">ATS </w:t>
          </w:r>
          <w:r w:rsidR="00092B1E" w:rsidRPr="00E72B45">
            <w:rPr>
              <w:lang w:val="et-EE"/>
            </w:rPr>
            <w:t>töökorda)</w:t>
          </w:r>
          <w:r w:rsidR="000844F7" w:rsidRPr="00E72B45">
            <w:rPr>
              <w:lang w:val="et-EE"/>
            </w:rPr>
            <w:t xml:space="preserve"> </w:t>
          </w:r>
          <w:r w:rsidR="00705DFE" w:rsidRPr="00E72B45">
            <w:rPr>
              <w:lang w:val="et-EE"/>
            </w:rPr>
            <w:t xml:space="preserve">on täitmata. 12.05.2018 oli teostatud ATS aastahooldus, mille käigus oli tuvastatud puudusi: akumulaatorid vajavad vahetust; lifti juhtimine ei tööta. ATS </w:t>
          </w:r>
          <w:proofErr w:type="spellStart"/>
          <w:r w:rsidR="00705DFE" w:rsidRPr="00E72B45">
            <w:rPr>
              <w:lang w:val="et-EE"/>
            </w:rPr>
            <w:t>keskseade</w:t>
          </w:r>
          <w:proofErr w:type="spellEnd"/>
          <w:r w:rsidR="00705DFE" w:rsidRPr="00E72B45">
            <w:rPr>
              <w:lang w:val="et-EE"/>
            </w:rPr>
            <w:t xml:space="preserve"> ei näita normaalolukorda (põleb tuli „viga“). Soojussõlme ruumis ja osades korterites andurid ei olnud kontrollitud. </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12</w:t>
          </w:r>
          <w:r w:rsidR="00092B1E" w:rsidRPr="00E72B45">
            <w:rPr>
              <w:lang w:val="et-EE"/>
            </w:rPr>
            <w:t xml:space="preserve"> (tähistada hoones kõik evakuatsiooniteed ja pääsud nõuetekohaselt tuleohutusmärkidega)</w:t>
          </w:r>
          <w:r w:rsidR="000B2499" w:rsidRPr="00E72B45">
            <w:rPr>
              <w:lang w:val="et-EE"/>
            </w:rPr>
            <w:t xml:space="preserve"> on täitmata. </w:t>
          </w:r>
          <w:r w:rsidR="007A6B2B" w:rsidRPr="00E72B45">
            <w:rPr>
              <w:lang w:val="et-EE"/>
            </w:rPr>
            <w:t>Enamik evakuatsiooniteid ja –pääse hoones on tähistamata.</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13</w:t>
          </w:r>
          <w:r w:rsidR="00092B1E" w:rsidRPr="00E72B45">
            <w:rPr>
              <w:lang w:val="et-EE"/>
            </w:rPr>
            <w:t xml:space="preserve"> (viia töökorda hoone kõrgemas osas evakuatsioonitrepikojas 8 korruse</w:t>
          </w:r>
          <w:r w:rsidR="000B2499" w:rsidRPr="00E72B45">
            <w:rPr>
              <w:lang w:val="et-EE"/>
            </w:rPr>
            <w:t>l</w:t>
          </w:r>
          <w:r w:rsidR="00092B1E" w:rsidRPr="00E72B45">
            <w:rPr>
              <w:lang w:val="et-EE"/>
            </w:rPr>
            <w:t xml:space="preserve"> asuv tuletõkkeuks ja hoone madalamas osas evakuatsioonitrepikojas 2 korrusel asuva tuletõkkeukse sulgemisseade)</w:t>
          </w:r>
          <w:r w:rsidR="000B2499" w:rsidRPr="00E72B45">
            <w:rPr>
              <w:lang w:val="et-EE"/>
            </w:rPr>
            <w:t xml:space="preserve"> on osaliselt täidetud. Hoone kõrgemas osas evakuatsioonitrepikojas 8 korrusel asuva tuletõkkeukse sulgemisseade on katki, uks ei avane täielikult ja ei lähe ise kinni. Hoone madalamas osas evakuatsioonitrepikojas 2 korrusel asuva tuletõkkeukse sulgemisseade on töökorras. </w:t>
          </w:r>
        </w:p>
        <w:p w:rsidR="00676FD2" w:rsidRDefault="00676FD2" w:rsidP="00E72B45">
          <w:pPr>
            <w:widowControl w:val="0"/>
            <w:autoSpaceDE w:val="0"/>
            <w:autoSpaceDN w:val="0"/>
            <w:adjustRightInd w:val="0"/>
            <w:jc w:val="both"/>
            <w:rPr>
              <w:lang w:val="et-EE"/>
            </w:rPr>
          </w:pPr>
        </w:p>
        <w:p w:rsidR="00C44C0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14</w:t>
          </w:r>
          <w:r w:rsidR="00092B1E" w:rsidRPr="00E72B45">
            <w:rPr>
              <w:lang w:val="et-EE"/>
            </w:rPr>
            <w:t xml:space="preserve"> (esitada hoonesse paigaldatud </w:t>
          </w:r>
          <w:r w:rsidR="009704EC" w:rsidRPr="00E72B45">
            <w:rPr>
              <w:lang w:val="et-EE"/>
            </w:rPr>
            <w:t>tuletõrjevoolikusüsteemi korrashoiu toimingute teostamise kohta tõendav dokumentatsioon)</w:t>
          </w:r>
          <w:r w:rsidR="00C44C02" w:rsidRPr="00E72B45">
            <w:rPr>
              <w:lang w:val="et-EE"/>
            </w:rPr>
            <w:t xml:space="preserve"> </w:t>
          </w:r>
          <w:r w:rsidR="007A6B2B" w:rsidRPr="00E72B45">
            <w:rPr>
              <w:lang w:val="et-EE"/>
            </w:rPr>
            <w:t xml:space="preserve">on </w:t>
          </w:r>
          <w:r w:rsidR="00C44C02" w:rsidRPr="00E72B45">
            <w:rPr>
              <w:lang w:val="et-EE"/>
            </w:rPr>
            <w:t xml:space="preserve">osaliselt täidetud. </w:t>
          </w:r>
          <w:r w:rsidR="00CE3E63" w:rsidRPr="00E72B45">
            <w:rPr>
              <w:lang w:val="et-EE"/>
            </w:rPr>
            <w:t xml:space="preserve">14.11.2018 olid teostatud voolikusüsteemi hooldustoimingud. Selle tõendamiseks menetlusosaline esitas arve teostatud tööde eest, mis ei anna hinnangut süsteemi hetkeolukorra kohta. Menetlusosalise sõnul lähimal ajal plaanitakse edasisi hooldustöid. </w:t>
          </w:r>
          <w:r w:rsidR="00686C39" w:rsidRPr="00E72B45">
            <w:rPr>
              <w:lang w:val="et-EE"/>
            </w:rPr>
            <w:t xml:space="preserve">23.11.2018 toimunud paikvaatluse käigus tuvastati, et </w:t>
          </w:r>
          <w:r w:rsidR="00A5797B" w:rsidRPr="00E72B45">
            <w:rPr>
              <w:lang w:val="et-EE"/>
            </w:rPr>
            <w:t xml:space="preserve">enamikul korrustel </w:t>
          </w:r>
          <w:r w:rsidR="00686C39" w:rsidRPr="00E72B45">
            <w:rPr>
              <w:lang w:val="et-EE"/>
            </w:rPr>
            <w:t>voolikusüsteem ei ole valmis koheseks kasutamiseks (voolikupool ei ole ühendatud sissevoolukraaniga). Hoone kõrgemas osas</w:t>
          </w:r>
          <w:r w:rsidR="006C22BF" w:rsidRPr="00E72B45">
            <w:rPr>
              <w:lang w:val="et-EE"/>
            </w:rPr>
            <w:t xml:space="preserve"> </w:t>
          </w:r>
          <w:r w:rsidR="00686C39" w:rsidRPr="00E72B45">
            <w:rPr>
              <w:lang w:val="et-EE"/>
            </w:rPr>
            <w:t xml:space="preserve">3 korrusel </w:t>
          </w:r>
          <w:r w:rsidR="000F499F" w:rsidRPr="00E72B45">
            <w:rPr>
              <w:lang w:val="et-EE"/>
            </w:rPr>
            <w:t xml:space="preserve">voolikusüsteem </w:t>
          </w:r>
          <w:r w:rsidR="00686C39" w:rsidRPr="00E72B45">
            <w:rPr>
              <w:lang w:val="et-EE"/>
            </w:rPr>
            <w:t xml:space="preserve">puudub. </w:t>
          </w:r>
          <w:r w:rsidR="007A6B2B" w:rsidRPr="00E72B45">
            <w:rPr>
              <w:lang w:val="et-EE"/>
            </w:rPr>
            <w:t xml:space="preserve">Hoone kõrgemas osas 2 korrusel voolikukapis puudub voolikupool. </w:t>
          </w:r>
          <w:r w:rsidR="00686C39" w:rsidRPr="00E72B45">
            <w:rPr>
              <w:lang w:val="et-EE"/>
            </w:rPr>
            <w:t xml:space="preserve">Osad voolikukapid ei ole märgistatud. </w:t>
          </w:r>
          <w:r w:rsidR="00372CD4" w:rsidRPr="00E72B45">
            <w:rPr>
              <w:lang w:val="et-EE"/>
            </w:rPr>
            <w:t xml:space="preserve">Osad voolikukapid ei ole kergesti avatavad (hoone kõrgemas osas 12 korrusel ja hoone madalamas osas 11 korrusel). </w:t>
          </w:r>
          <w:r w:rsidR="006C22BF" w:rsidRPr="00E72B45">
            <w:rPr>
              <w:lang w:val="et-EE"/>
            </w:rPr>
            <w:t xml:space="preserve">Osades voolikukappides on kõrvalised esemed, mis võivad takistada voolikusüsteemi kohest kasutamist. </w:t>
          </w:r>
        </w:p>
        <w:p w:rsidR="00676FD2" w:rsidRDefault="00676FD2" w:rsidP="00E72B45">
          <w:pPr>
            <w:widowControl w:val="0"/>
            <w:autoSpaceDE w:val="0"/>
            <w:autoSpaceDN w:val="0"/>
            <w:adjustRightInd w:val="0"/>
            <w:jc w:val="both"/>
            <w:rPr>
              <w:lang w:val="et-EE"/>
            </w:rPr>
          </w:pPr>
        </w:p>
        <w:p w:rsidR="00676FD2" w:rsidRPr="00E72B45" w:rsidRDefault="00676FD2" w:rsidP="00E72B45">
          <w:pPr>
            <w:pStyle w:val="Loendilik"/>
            <w:widowControl w:val="0"/>
            <w:numPr>
              <w:ilvl w:val="0"/>
              <w:numId w:val="3"/>
            </w:numPr>
            <w:autoSpaceDE w:val="0"/>
            <w:autoSpaceDN w:val="0"/>
            <w:adjustRightInd w:val="0"/>
            <w:ind w:left="360"/>
            <w:jc w:val="both"/>
            <w:rPr>
              <w:lang w:val="et-EE"/>
            </w:rPr>
          </w:pPr>
          <w:r w:rsidRPr="00E72B45">
            <w:rPr>
              <w:lang w:val="et-EE"/>
            </w:rPr>
            <w:t>25.01.2018 ettekirjutuse nr 7.2-6.2/146 punkt 15</w:t>
          </w:r>
          <w:r w:rsidR="009704EC" w:rsidRPr="00E72B45">
            <w:rPr>
              <w:lang w:val="et-EE"/>
            </w:rPr>
            <w:t xml:space="preserve"> (eraldada korrustel prügišahti ruum omaette tuletõkkesektsiooniks) </w:t>
          </w:r>
          <w:r w:rsidR="00C35493" w:rsidRPr="00E72B45">
            <w:rPr>
              <w:lang w:val="et-EE"/>
            </w:rPr>
            <w:t>täitmise tähtaeg saabub 01.12.2019.</w:t>
          </w:r>
        </w:p>
        <w:p w:rsidR="00676FD2" w:rsidRDefault="00676FD2" w:rsidP="00E72B45">
          <w:pPr>
            <w:widowControl w:val="0"/>
            <w:autoSpaceDE w:val="0"/>
            <w:autoSpaceDN w:val="0"/>
            <w:adjustRightInd w:val="0"/>
            <w:jc w:val="both"/>
            <w:rPr>
              <w:lang w:val="et-EE"/>
            </w:rPr>
          </w:pPr>
        </w:p>
        <w:p w:rsidR="00E72B45" w:rsidRDefault="00E72B45" w:rsidP="00E72B45">
          <w:pPr>
            <w:widowControl w:val="0"/>
            <w:autoSpaceDE w:val="0"/>
            <w:autoSpaceDN w:val="0"/>
            <w:adjustRightInd w:val="0"/>
            <w:jc w:val="both"/>
            <w:rPr>
              <w:lang w:val="et-EE"/>
            </w:rPr>
          </w:pPr>
        </w:p>
        <w:p w:rsidR="00E72B45" w:rsidRDefault="00E72B45" w:rsidP="00E72B45">
          <w:pPr>
            <w:widowControl w:val="0"/>
            <w:autoSpaceDE w:val="0"/>
            <w:autoSpaceDN w:val="0"/>
            <w:adjustRightInd w:val="0"/>
            <w:jc w:val="both"/>
            <w:rPr>
              <w:lang w:val="et-EE"/>
            </w:rPr>
          </w:pPr>
        </w:p>
        <w:p w:rsidR="00C57516" w:rsidRPr="00E72B45" w:rsidRDefault="00A6182C" w:rsidP="00E72B45">
          <w:pPr>
            <w:pStyle w:val="Loendilik"/>
            <w:widowControl w:val="0"/>
            <w:numPr>
              <w:ilvl w:val="0"/>
              <w:numId w:val="3"/>
            </w:numPr>
            <w:autoSpaceDE w:val="0"/>
            <w:autoSpaceDN w:val="0"/>
            <w:adjustRightInd w:val="0"/>
            <w:ind w:left="360"/>
            <w:jc w:val="both"/>
            <w:rPr>
              <w:lang w:val="et-EE"/>
            </w:rPr>
          </w:pPr>
          <w:r w:rsidRPr="00E72B45">
            <w:rPr>
              <w:lang w:val="et-EE"/>
            </w:rPr>
            <w:t>Prügikonteinerid ei asu ohutus kauguses hoone välisseinas olevast avast (aknad, uks).</w:t>
          </w:r>
          <w:r w:rsidR="00C57516" w:rsidRPr="00E72B45">
            <w:rPr>
              <w:lang w:val="et-EE"/>
            </w:rPr>
            <w:t xml:space="preserve"> </w:t>
          </w:r>
        </w:p>
        <w:p w:rsidR="00C57516" w:rsidRDefault="00C57516" w:rsidP="00E72B45">
          <w:pPr>
            <w:widowControl w:val="0"/>
            <w:autoSpaceDE w:val="0"/>
            <w:autoSpaceDN w:val="0"/>
            <w:adjustRightInd w:val="0"/>
            <w:jc w:val="both"/>
            <w:rPr>
              <w:lang w:val="et-EE"/>
            </w:rPr>
          </w:pPr>
        </w:p>
        <w:p w:rsidR="00676FD2" w:rsidRPr="00E72B45" w:rsidRDefault="00C57516" w:rsidP="00E72B45">
          <w:pPr>
            <w:pStyle w:val="Loendilik"/>
            <w:widowControl w:val="0"/>
            <w:numPr>
              <w:ilvl w:val="0"/>
              <w:numId w:val="3"/>
            </w:numPr>
            <w:autoSpaceDE w:val="0"/>
            <w:autoSpaceDN w:val="0"/>
            <w:adjustRightInd w:val="0"/>
            <w:ind w:left="360"/>
            <w:jc w:val="both"/>
            <w:rPr>
              <w:lang w:val="et-EE"/>
            </w:rPr>
          </w:pPr>
          <w:r w:rsidRPr="00E72B45">
            <w:rPr>
              <w:lang w:val="et-EE"/>
            </w:rPr>
            <w:t xml:space="preserve">ATS paiknemisskeemid ei asu ATS </w:t>
          </w:r>
          <w:proofErr w:type="spellStart"/>
          <w:r w:rsidRPr="00E72B45">
            <w:rPr>
              <w:lang w:val="et-EE"/>
            </w:rPr>
            <w:t>keskseadme</w:t>
          </w:r>
          <w:proofErr w:type="spellEnd"/>
          <w:r w:rsidRPr="00E72B45">
            <w:rPr>
              <w:lang w:val="et-EE"/>
            </w:rPr>
            <w:t xml:space="preserve"> juures.</w:t>
          </w:r>
        </w:p>
        <w:p w:rsidR="001E638D" w:rsidRDefault="001E638D" w:rsidP="00E72B45">
          <w:pPr>
            <w:widowControl w:val="0"/>
            <w:autoSpaceDE w:val="0"/>
            <w:autoSpaceDN w:val="0"/>
            <w:adjustRightInd w:val="0"/>
            <w:jc w:val="both"/>
            <w:rPr>
              <w:lang w:val="et-EE"/>
            </w:rPr>
          </w:pPr>
        </w:p>
        <w:p w:rsidR="006F2821" w:rsidRDefault="006F2821" w:rsidP="00E72B45">
          <w:pPr>
            <w:pStyle w:val="Loendilik"/>
            <w:widowControl w:val="0"/>
            <w:numPr>
              <w:ilvl w:val="0"/>
              <w:numId w:val="3"/>
            </w:numPr>
            <w:autoSpaceDE w:val="0"/>
            <w:autoSpaceDN w:val="0"/>
            <w:adjustRightInd w:val="0"/>
            <w:ind w:left="360"/>
            <w:jc w:val="both"/>
            <w:rPr>
              <w:lang w:val="et-EE"/>
            </w:rPr>
          </w:pPr>
          <w:r w:rsidRPr="00E72B45">
            <w:rPr>
              <w:lang w:val="et-EE"/>
            </w:rPr>
            <w:t>Ei ole tõendatud evakuatsioonitrepikodadesse ja liftišahti ees olevatesse ruumidesse viivate uste suitsu- ja tulepüsivus (ustel puudub vastav märgistus ja menetlusosalisel ei ole esitada uste dokumentatsiooni (sertifikaat)).</w:t>
          </w:r>
          <w:r w:rsidR="000F499F" w:rsidRPr="00E72B45">
            <w:rPr>
              <w:lang w:val="et-EE"/>
            </w:rPr>
            <w:t xml:space="preserve"> Uksed, mis viivad liftišahti ees olevatesse ruumidesse, on klaasiga uksed. Ei ole tõendatud nende klaaside suitsu- ja tulepüsivus. </w:t>
          </w:r>
        </w:p>
        <w:p w:rsidR="00F36E70" w:rsidRPr="00F36E70" w:rsidRDefault="00F36E70" w:rsidP="00F36E70">
          <w:pPr>
            <w:pStyle w:val="Loendilik"/>
            <w:rPr>
              <w:lang w:val="et-EE"/>
            </w:rPr>
          </w:pPr>
        </w:p>
        <w:p w:rsidR="00F36E70" w:rsidRPr="00F36E70" w:rsidRDefault="00F36E70" w:rsidP="00F36E70">
          <w:pPr>
            <w:pStyle w:val="Loendilik"/>
            <w:widowControl w:val="0"/>
            <w:numPr>
              <w:ilvl w:val="0"/>
              <w:numId w:val="3"/>
            </w:numPr>
            <w:autoSpaceDE w:val="0"/>
            <w:autoSpaceDN w:val="0"/>
            <w:adjustRightInd w:val="0"/>
            <w:ind w:left="360"/>
            <w:jc w:val="both"/>
            <w:rPr>
              <w:lang w:val="et-EE"/>
            </w:rPr>
          </w:pPr>
          <w:r w:rsidRPr="00E72B45">
            <w:rPr>
              <w:lang w:val="et-EE"/>
            </w:rPr>
            <w:t>Keldrikorrus</w:t>
          </w:r>
          <w:r>
            <w:rPr>
              <w:lang w:val="et-EE"/>
            </w:rPr>
            <w:t xml:space="preserve"> ei ole eraldatud</w:t>
          </w:r>
          <w:r w:rsidRPr="00E72B45">
            <w:rPr>
              <w:lang w:val="et-EE"/>
            </w:rPr>
            <w:t xml:space="preserve"> tuletõkkesektsiooni</w:t>
          </w:r>
          <w:r>
            <w:rPr>
              <w:lang w:val="et-EE"/>
            </w:rPr>
            <w:t>ks</w:t>
          </w:r>
          <w:r w:rsidRPr="00E72B45">
            <w:rPr>
              <w:lang w:val="et-EE"/>
            </w:rPr>
            <w:t xml:space="preserve"> (keldrisse viiva luugi vastavus tulepüsivusnõuetele on tõendamata).  </w:t>
          </w:r>
        </w:p>
        <w:p w:rsidR="00676FD2" w:rsidRDefault="00676FD2" w:rsidP="00E72B45">
          <w:pPr>
            <w:widowControl w:val="0"/>
            <w:autoSpaceDE w:val="0"/>
            <w:autoSpaceDN w:val="0"/>
            <w:adjustRightInd w:val="0"/>
            <w:jc w:val="both"/>
            <w:rPr>
              <w:lang w:val="et-EE"/>
            </w:rPr>
          </w:pPr>
        </w:p>
        <w:p w:rsidR="00676FD2" w:rsidRPr="00E72B45" w:rsidRDefault="004E3AA0" w:rsidP="00E72B45">
          <w:pPr>
            <w:pStyle w:val="Loendilik"/>
            <w:widowControl w:val="0"/>
            <w:numPr>
              <w:ilvl w:val="0"/>
              <w:numId w:val="3"/>
            </w:numPr>
            <w:autoSpaceDE w:val="0"/>
            <w:autoSpaceDN w:val="0"/>
            <w:adjustRightInd w:val="0"/>
            <w:ind w:left="360"/>
            <w:jc w:val="both"/>
            <w:rPr>
              <w:lang w:val="et-EE"/>
            </w:rPr>
          </w:pPr>
          <w:r w:rsidRPr="00E72B45">
            <w:rPr>
              <w:lang w:val="et-EE"/>
            </w:rPr>
            <w:lastRenderedPageBreak/>
            <w:t xml:space="preserve">Osadel </w:t>
          </w:r>
          <w:r w:rsidR="001E638D" w:rsidRPr="00E72B45">
            <w:rPr>
              <w:lang w:val="et-EE"/>
            </w:rPr>
            <w:t>(</w:t>
          </w:r>
          <w:r w:rsidRPr="00E72B45">
            <w:rPr>
              <w:lang w:val="et-EE"/>
            </w:rPr>
            <w:t>tuletõkke</w:t>
          </w:r>
          <w:r w:rsidR="001E638D" w:rsidRPr="00E72B45">
            <w:rPr>
              <w:lang w:val="et-EE"/>
            </w:rPr>
            <w:t>)</w:t>
          </w:r>
          <w:r w:rsidRPr="00E72B45">
            <w:rPr>
              <w:lang w:val="et-EE"/>
            </w:rPr>
            <w:t xml:space="preserve">ustel on tihendid katki. </w:t>
          </w:r>
        </w:p>
        <w:p w:rsidR="000F499F" w:rsidRDefault="000F499F" w:rsidP="00E72B45">
          <w:pPr>
            <w:widowControl w:val="0"/>
            <w:autoSpaceDE w:val="0"/>
            <w:autoSpaceDN w:val="0"/>
            <w:adjustRightInd w:val="0"/>
            <w:jc w:val="both"/>
            <w:rPr>
              <w:lang w:val="et-EE"/>
            </w:rPr>
          </w:pPr>
        </w:p>
        <w:p w:rsidR="000F499F" w:rsidRPr="00E72B45" w:rsidRDefault="000F499F" w:rsidP="00E72B45">
          <w:pPr>
            <w:pStyle w:val="Loendilik"/>
            <w:widowControl w:val="0"/>
            <w:numPr>
              <w:ilvl w:val="0"/>
              <w:numId w:val="3"/>
            </w:numPr>
            <w:autoSpaceDE w:val="0"/>
            <w:autoSpaceDN w:val="0"/>
            <w:adjustRightInd w:val="0"/>
            <w:ind w:left="360"/>
            <w:jc w:val="both"/>
            <w:rPr>
              <w:lang w:val="et-EE"/>
            </w:rPr>
          </w:pPr>
          <w:r w:rsidRPr="00E72B45">
            <w:rPr>
              <w:lang w:val="et-EE"/>
            </w:rPr>
            <w:t xml:space="preserve">Hoone kõrgemas osas 13 korrusel (tuletõkke)ukse juures olevad läbiviigud on täitmata. </w:t>
          </w:r>
        </w:p>
        <w:p w:rsidR="00676FD2" w:rsidRDefault="00676FD2" w:rsidP="00E72B45">
          <w:pPr>
            <w:widowControl w:val="0"/>
            <w:autoSpaceDE w:val="0"/>
            <w:autoSpaceDN w:val="0"/>
            <w:adjustRightInd w:val="0"/>
            <w:jc w:val="both"/>
            <w:rPr>
              <w:lang w:val="et-EE"/>
            </w:rPr>
          </w:pPr>
        </w:p>
        <w:p w:rsidR="00676FD2" w:rsidRPr="00E72B45" w:rsidRDefault="004E3AA0" w:rsidP="00E72B45">
          <w:pPr>
            <w:pStyle w:val="Loendilik"/>
            <w:widowControl w:val="0"/>
            <w:numPr>
              <w:ilvl w:val="0"/>
              <w:numId w:val="3"/>
            </w:numPr>
            <w:autoSpaceDE w:val="0"/>
            <w:autoSpaceDN w:val="0"/>
            <w:adjustRightInd w:val="0"/>
            <w:ind w:left="360"/>
            <w:jc w:val="both"/>
            <w:rPr>
              <w:lang w:val="et-EE"/>
            </w:rPr>
          </w:pPr>
          <w:r w:rsidRPr="00E72B45">
            <w:rPr>
              <w:lang w:val="et-EE"/>
            </w:rPr>
            <w:t xml:space="preserve">Hoone kõrgemas osas 12 korrusel asuval </w:t>
          </w:r>
          <w:r w:rsidR="001E638D" w:rsidRPr="00E72B45">
            <w:rPr>
              <w:lang w:val="et-EE"/>
            </w:rPr>
            <w:t>(</w:t>
          </w:r>
          <w:r w:rsidRPr="00E72B45">
            <w:rPr>
              <w:lang w:val="et-EE"/>
            </w:rPr>
            <w:t>tuletõkke</w:t>
          </w:r>
          <w:r w:rsidR="001E638D" w:rsidRPr="00E72B45">
            <w:rPr>
              <w:lang w:val="et-EE"/>
            </w:rPr>
            <w:t>)</w:t>
          </w:r>
          <w:r w:rsidRPr="00E72B45">
            <w:rPr>
              <w:lang w:val="et-EE"/>
            </w:rPr>
            <w:t xml:space="preserve">uksel sulgemisseade ei ole töökorras. </w:t>
          </w:r>
        </w:p>
        <w:p w:rsidR="000F499F" w:rsidRDefault="000F499F" w:rsidP="00E72B45">
          <w:pPr>
            <w:widowControl w:val="0"/>
            <w:autoSpaceDE w:val="0"/>
            <w:autoSpaceDN w:val="0"/>
            <w:adjustRightInd w:val="0"/>
            <w:jc w:val="both"/>
            <w:rPr>
              <w:lang w:val="et-EE"/>
            </w:rPr>
          </w:pPr>
        </w:p>
        <w:p w:rsidR="000F499F" w:rsidRPr="00E72B45" w:rsidRDefault="000F499F" w:rsidP="00E72B45">
          <w:pPr>
            <w:pStyle w:val="Loendilik"/>
            <w:widowControl w:val="0"/>
            <w:numPr>
              <w:ilvl w:val="0"/>
              <w:numId w:val="3"/>
            </w:numPr>
            <w:autoSpaceDE w:val="0"/>
            <w:autoSpaceDN w:val="0"/>
            <w:adjustRightInd w:val="0"/>
            <w:ind w:left="360"/>
            <w:jc w:val="both"/>
            <w:rPr>
              <w:lang w:val="et-EE"/>
            </w:rPr>
          </w:pPr>
          <w:r w:rsidRPr="00E72B45">
            <w:rPr>
              <w:lang w:val="et-EE"/>
            </w:rPr>
            <w:t xml:space="preserve">Hoone kõrgemas osas 9 korrusel asuval (tuletõkke)uksel klaas on katki. </w:t>
          </w:r>
        </w:p>
        <w:p w:rsidR="004E3AA0" w:rsidRDefault="004E3AA0" w:rsidP="00E72B45">
          <w:pPr>
            <w:widowControl w:val="0"/>
            <w:autoSpaceDE w:val="0"/>
            <w:autoSpaceDN w:val="0"/>
            <w:adjustRightInd w:val="0"/>
            <w:jc w:val="both"/>
            <w:rPr>
              <w:lang w:val="et-EE"/>
            </w:rPr>
          </w:pPr>
        </w:p>
        <w:p w:rsidR="004E3AA0" w:rsidRPr="00E72B45" w:rsidRDefault="004E3AA0" w:rsidP="00E72B45">
          <w:pPr>
            <w:pStyle w:val="Loendilik"/>
            <w:widowControl w:val="0"/>
            <w:numPr>
              <w:ilvl w:val="0"/>
              <w:numId w:val="3"/>
            </w:numPr>
            <w:autoSpaceDE w:val="0"/>
            <w:autoSpaceDN w:val="0"/>
            <w:adjustRightInd w:val="0"/>
            <w:ind w:left="360"/>
            <w:jc w:val="both"/>
            <w:rPr>
              <w:lang w:val="et-EE"/>
            </w:rPr>
          </w:pPr>
          <w:r w:rsidRPr="00E72B45">
            <w:rPr>
              <w:lang w:val="et-EE"/>
            </w:rPr>
            <w:t xml:space="preserve">Hoone kõrgemas osas 1 korrusel </w:t>
          </w:r>
          <w:r w:rsidR="006C22BF" w:rsidRPr="00E72B45">
            <w:rPr>
              <w:lang w:val="et-EE"/>
            </w:rPr>
            <w:t>evakuatsioonitrepikotta viivas</w:t>
          </w:r>
          <w:r w:rsidR="001E638D" w:rsidRPr="00E72B45">
            <w:rPr>
              <w:lang w:val="et-EE"/>
            </w:rPr>
            <w:t xml:space="preserve"> </w:t>
          </w:r>
          <w:r w:rsidRPr="00E72B45">
            <w:rPr>
              <w:lang w:val="et-EE"/>
            </w:rPr>
            <w:t>koridoris puudub evakuatsioonivalgustus.</w:t>
          </w:r>
        </w:p>
        <w:p w:rsidR="008A6C05" w:rsidRDefault="008A6C05" w:rsidP="00E72B45">
          <w:pPr>
            <w:widowControl w:val="0"/>
            <w:autoSpaceDE w:val="0"/>
            <w:autoSpaceDN w:val="0"/>
            <w:adjustRightInd w:val="0"/>
            <w:jc w:val="both"/>
            <w:rPr>
              <w:lang w:val="et-EE"/>
            </w:rPr>
          </w:pPr>
        </w:p>
        <w:p w:rsidR="008A6C05" w:rsidRPr="00E72B45" w:rsidRDefault="008A6C05" w:rsidP="00E72B45">
          <w:pPr>
            <w:pStyle w:val="Loendilik"/>
            <w:widowControl w:val="0"/>
            <w:numPr>
              <w:ilvl w:val="0"/>
              <w:numId w:val="3"/>
            </w:numPr>
            <w:autoSpaceDE w:val="0"/>
            <w:autoSpaceDN w:val="0"/>
            <w:adjustRightInd w:val="0"/>
            <w:ind w:left="360"/>
            <w:jc w:val="both"/>
            <w:rPr>
              <w:lang w:val="et-EE"/>
            </w:rPr>
          </w:pPr>
          <w:r w:rsidRPr="00E72B45">
            <w:rPr>
              <w:lang w:val="et-EE"/>
            </w:rPr>
            <w:t xml:space="preserve">Järgmised ruumid/hoone osad ei ole varustatud ATS süsteemiga (puuduvad ATS andurid): keldrikorrus, </w:t>
          </w:r>
          <w:r w:rsidR="001E638D" w:rsidRPr="00E72B45">
            <w:rPr>
              <w:lang w:val="et-EE"/>
            </w:rPr>
            <w:t>evakuatsioonitrepikojad, prügišahti ruumid.</w:t>
          </w:r>
        </w:p>
        <w:p w:rsidR="00676FD2" w:rsidRDefault="00676FD2" w:rsidP="00E72B45">
          <w:pPr>
            <w:widowControl w:val="0"/>
            <w:autoSpaceDE w:val="0"/>
            <w:autoSpaceDN w:val="0"/>
            <w:adjustRightInd w:val="0"/>
            <w:jc w:val="both"/>
            <w:rPr>
              <w:lang w:val="et-EE"/>
            </w:rPr>
          </w:pPr>
        </w:p>
        <w:p w:rsidR="00676FD2" w:rsidRDefault="0047164C" w:rsidP="00E72B45">
          <w:pPr>
            <w:widowControl w:val="0"/>
            <w:autoSpaceDE w:val="0"/>
            <w:autoSpaceDN w:val="0"/>
            <w:adjustRightInd w:val="0"/>
            <w:jc w:val="both"/>
            <w:rPr>
              <w:lang w:val="et-EE"/>
            </w:rPr>
          </w:pPr>
        </w:p>
      </w:sdtContent>
    </w:sdt>
    <w:p w:rsidR="00676FD2" w:rsidRDefault="00676FD2" w:rsidP="00631D40">
      <w:pPr>
        <w:widowControl w:val="0"/>
        <w:autoSpaceDE w:val="0"/>
        <w:autoSpaceDN w:val="0"/>
        <w:adjustRightInd w:val="0"/>
        <w:jc w:val="both"/>
        <w:rPr>
          <w:lang w:val="et-EE"/>
        </w:rPr>
      </w:pPr>
    </w:p>
    <w:p w:rsidR="00676FD2" w:rsidRDefault="00676FD2" w:rsidP="00631D40">
      <w:pPr>
        <w:widowControl w:val="0"/>
        <w:autoSpaceDE w:val="0"/>
        <w:autoSpaceDN w:val="0"/>
        <w:adjustRightInd w:val="0"/>
        <w:jc w:val="both"/>
        <w:rPr>
          <w:lang w:val="et-EE"/>
        </w:rPr>
      </w:pPr>
    </w:p>
    <w:p w:rsidR="00793C1B" w:rsidRDefault="00793C1B" w:rsidP="00631D40">
      <w:pPr>
        <w:jc w:val="both"/>
        <w:rPr>
          <w:lang w:val="et-EE"/>
        </w:rPr>
      </w:pPr>
      <w:r>
        <w:rPr>
          <w:lang w:val="et-EE"/>
        </w:rPr>
        <w:t>Järel</w:t>
      </w:r>
      <w:r w:rsidR="004A6252">
        <w:rPr>
          <w:lang w:val="et-EE"/>
        </w:rPr>
        <w:t>e</w:t>
      </w:r>
      <w:r>
        <w:rPr>
          <w:lang w:val="et-EE"/>
        </w:rPr>
        <w:t xml:space="preserve">valve teostamiseks nõutud või vastuvõetud dokumendid: </w:t>
      </w:r>
    </w:p>
    <w:sdt>
      <w:sdtPr>
        <w:rPr>
          <w:lang w:val="et-EE"/>
        </w:rPr>
        <w:alias w:val="Dokumentide andmed"/>
        <w:tag w:val="Dokumentide andmed"/>
        <w:id w:val="661135092"/>
        <w:placeholder>
          <w:docPart w:val="A203770E8DB54C6C96446F929005B9EE"/>
        </w:placeholder>
      </w:sdtPr>
      <w:sdtEndPr/>
      <w:sdtContent>
        <w:p w:rsidR="00631D40" w:rsidRDefault="000D4A36" w:rsidP="00631D40">
          <w:pPr>
            <w:jc w:val="both"/>
            <w:rPr>
              <w:lang w:val="et-EE"/>
            </w:rPr>
          </w:pPr>
          <w:r w:rsidRPr="000D4A36">
            <w:rPr>
              <w:lang w:val="et-EE"/>
            </w:rPr>
            <w:t>Paikvaatluseks soovitud dokumentide nimekiri millega tutvuti kohapeal, saadeti elektroonselt e-posti aadressile</w:t>
          </w:r>
          <w:r w:rsidR="00676FD2">
            <w:rPr>
              <w:lang w:val="et-EE"/>
            </w:rPr>
            <w:t xml:space="preserve"> </w:t>
          </w:r>
          <w:hyperlink r:id="rId5" w:history="1">
            <w:r w:rsidR="00676FD2" w:rsidRPr="00140F80">
              <w:rPr>
                <w:rStyle w:val="Hperlink"/>
                <w:lang w:val="et-EE"/>
              </w:rPr>
              <w:t>kupae68@gmail.com</w:t>
            </w:r>
          </w:hyperlink>
          <w:r w:rsidR="00676FD2">
            <w:rPr>
              <w:lang w:val="et-EE"/>
            </w:rPr>
            <w:t xml:space="preserve"> </w:t>
          </w:r>
        </w:p>
      </w:sdtContent>
    </w:sdt>
    <w:p w:rsidR="00631D40" w:rsidRDefault="00631D40" w:rsidP="00631D40">
      <w:pPr>
        <w:jc w:val="both"/>
        <w:rPr>
          <w:sz w:val="28"/>
          <w:szCs w:val="28"/>
          <w:lang w:val="et-EE"/>
        </w:rPr>
      </w:pPr>
    </w:p>
    <w:p w:rsidR="008C69DB" w:rsidRDefault="000505F0" w:rsidP="00631D40">
      <w:pPr>
        <w:jc w:val="both"/>
        <w:rPr>
          <w:sz w:val="28"/>
          <w:szCs w:val="28"/>
          <w:lang w:val="et-EE"/>
        </w:rPr>
      </w:pPr>
      <w:r>
        <w:rPr>
          <w:lang w:val="et-EE"/>
        </w:rPr>
        <w:t xml:space="preserve">Menetlusosaliste </w:t>
      </w:r>
      <w:r w:rsidRPr="004813E0">
        <w:rPr>
          <w:lang w:val="et-EE"/>
        </w:rPr>
        <w:t>taotlu</w:t>
      </w:r>
      <w:r w:rsidR="00D76DAE">
        <w:rPr>
          <w:lang w:val="et-EE"/>
        </w:rPr>
        <w:t xml:space="preserve">sed ja ütlused (sh vastuväited): </w:t>
      </w:r>
    </w:p>
    <w:sdt>
      <w:sdtPr>
        <w:rPr>
          <w:sz w:val="28"/>
          <w:szCs w:val="28"/>
          <w:lang w:val="et-EE"/>
        </w:rPr>
        <w:alias w:val="Menetlusosaliste taotlused ja ütlused"/>
        <w:tag w:val="Menetlusosaliste taotlused,  ja ütlused"/>
        <w:id w:val="-1036570318"/>
        <w:placeholder>
          <w:docPart w:val="8C4D5872ED1E47A096290529DBCA65D4"/>
        </w:placeholder>
      </w:sdtPr>
      <w:sdtEndPr/>
      <w:sdtContent>
        <w:sdt>
          <w:sdtPr>
            <w:rPr>
              <w:sz w:val="28"/>
              <w:szCs w:val="28"/>
              <w:lang w:val="et-EE"/>
            </w:rPr>
            <w:alias w:val="Menetlusosaliste taotlused ja ütlused"/>
            <w:tag w:val="Menetlusosaliste taotlused,  ja ütlused"/>
            <w:id w:val="2126416340"/>
          </w:sdtPr>
          <w:sdtEndPr/>
          <w:sdtContent>
            <w:sdt>
              <w:sdtPr>
                <w:rPr>
                  <w:sz w:val="28"/>
                  <w:szCs w:val="28"/>
                  <w:lang w:val="et-EE"/>
                </w:rPr>
                <w:alias w:val="Menetlusosaliste taotlused ja ütlused"/>
                <w:tag w:val="Menetlusosaliste taotlused,  ja ütlused"/>
                <w:id w:val="-1311087962"/>
              </w:sdtPr>
              <w:sdtEndPr/>
              <w:sdtContent>
                <w:p w:rsidR="00631D40" w:rsidRDefault="000D4A36" w:rsidP="00631D40">
                  <w:pPr>
                    <w:jc w:val="both"/>
                    <w:rPr>
                      <w:sz w:val="28"/>
                      <w:szCs w:val="28"/>
                      <w:lang w:val="et-EE"/>
                    </w:rPr>
                  </w:pPr>
                  <w:r>
                    <w:rPr>
                      <w:szCs w:val="28"/>
                      <w:lang w:val="et-EE"/>
                    </w:rPr>
                    <w:t xml:space="preserve">Menetlusosaline kuulati üle koha peal. Menetlusosalisel puuduvad vastuväited menetluse kohta. Menetlusosaline saadab </w:t>
                  </w:r>
                  <w:proofErr w:type="spellStart"/>
                  <w:r>
                    <w:rPr>
                      <w:szCs w:val="28"/>
                    </w:rPr>
                    <w:t>selgitused</w:t>
                  </w:r>
                  <w:proofErr w:type="spellEnd"/>
                  <w:r>
                    <w:rPr>
                      <w:szCs w:val="28"/>
                    </w:rPr>
                    <w:t xml:space="preserve">, </w:t>
                  </w:r>
                  <w:proofErr w:type="spellStart"/>
                  <w:r>
                    <w:rPr>
                      <w:szCs w:val="28"/>
                    </w:rPr>
                    <w:t>taotlused</w:t>
                  </w:r>
                  <w:proofErr w:type="spellEnd"/>
                  <w:r w:rsidRPr="003F4EC1">
                    <w:rPr>
                      <w:szCs w:val="28"/>
                    </w:rPr>
                    <w:t xml:space="preserve">, </w:t>
                  </w:r>
                  <w:proofErr w:type="spellStart"/>
                  <w:r w:rsidRPr="003F4EC1">
                    <w:rPr>
                      <w:szCs w:val="28"/>
                    </w:rPr>
                    <w:t>vastuväiteid</w:t>
                  </w:r>
                  <w:proofErr w:type="spellEnd"/>
                  <w:r w:rsidRPr="003F4EC1">
                    <w:rPr>
                      <w:szCs w:val="28"/>
                    </w:rPr>
                    <w:t xml:space="preserve"> </w:t>
                  </w:r>
                  <w:proofErr w:type="spellStart"/>
                  <w:r w:rsidRPr="003F4EC1">
                    <w:rPr>
                      <w:szCs w:val="28"/>
                    </w:rPr>
                    <w:t>ja</w:t>
                  </w:r>
                  <w:proofErr w:type="spellEnd"/>
                  <w:r w:rsidRPr="003F4EC1">
                    <w:rPr>
                      <w:szCs w:val="28"/>
                    </w:rPr>
                    <w:t xml:space="preserve"> </w:t>
                  </w:r>
                  <w:proofErr w:type="spellStart"/>
                  <w:r w:rsidRPr="003F4EC1">
                    <w:rPr>
                      <w:szCs w:val="28"/>
                    </w:rPr>
                    <w:t>ri</w:t>
                  </w:r>
                  <w:r>
                    <w:rPr>
                      <w:szCs w:val="28"/>
                    </w:rPr>
                    <w:t>kkumiste</w:t>
                  </w:r>
                  <w:proofErr w:type="spellEnd"/>
                  <w:r>
                    <w:rPr>
                      <w:szCs w:val="28"/>
                    </w:rPr>
                    <w:t xml:space="preserve"> </w:t>
                  </w:r>
                  <w:proofErr w:type="spellStart"/>
                  <w:r>
                    <w:rPr>
                      <w:szCs w:val="28"/>
                    </w:rPr>
                    <w:t>likvideerimise</w:t>
                  </w:r>
                  <w:proofErr w:type="spellEnd"/>
                  <w:r>
                    <w:rPr>
                      <w:szCs w:val="28"/>
                    </w:rPr>
                    <w:t xml:space="preserve"> </w:t>
                  </w:r>
                  <w:proofErr w:type="spellStart"/>
                  <w:r>
                    <w:rPr>
                      <w:szCs w:val="28"/>
                    </w:rPr>
                    <w:t>tähtajad</w:t>
                  </w:r>
                  <w:proofErr w:type="spellEnd"/>
                  <w:r>
                    <w:rPr>
                      <w:szCs w:val="28"/>
                    </w:rPr>
                    <w:t xml:space="preserve"> </w:t>
                  </w:r>
                  <w:proofErr w:type="spellStart"/>
                  <w:r>
                    <w:rPr>
                      <w:szCs w:val="28"/>
                    </w:rPr>
                    <w:t>elektroonselt</w:t>
                  </w:r>
                  <w:proofErr w:type="spellEnd"/>
                  <w:r>
                    <w:rPr>
                      <w:szCs w:val="28"/>
                    </w:rPr>
                    <w:t xml:space="preserve"> </w:t>
                  </w:r>
                  <w:proofErr w:type="spellStart"/>
                  <w:r w:rsidRPr="00676FD2">
                    <w:rPr>
                      <w:b/>
                      <w:szCs w:val="28"/>
                    </w:rPr>
                    <w:t>hiljemalt</w:t>
                  </w:r>
                  <w:proofErr w:type="spellEnd"/>
                  <w:r w:rsidRPr="00676FD2">
                    <w:rPr>
                      <w:b/>
                      <w:szCs w:val="28"/>
                    </w:rPr>
                    <w:t xml:space="preserve"> </w:t>
                  </w:r>
                  <w:r w:rsidR="00676FD2" w:rsidRPr="00676FD2">
                    <w:rPr>
                      <w:b/>
                      <w:szCs w:val="28"/>
                    </w:rPr>
                    <w:t>06.12.2018</w:t>
                  </w:r>
                  <w:r>
                    <w:rPr>
                      <w:szCs w:val="28"/>
                    </w:rPr>
                    <w:t xml:space="preserve">. </w:t>
                  </w:r>
                </w:p>
              </w:sdtContent>
            </w:sdt>
          </w:sdtContent>
        </w:sdt>
      </w:sdtContent>
    </w:sdt>
    <w:p w:rsidR="00631D40" w:rsidRDefault="00631D40" w:rsidP="00631D40">
      <w:pPr>
        <w:jc w:val="both"/>
        <w:rPr>
          <w:lang w:val="et-EE"/>
        </w:rPr>
      </w:pPr>
    </w:p>
    <w:p w:rsidR="006B001F" w:rsidRDefault="00551C28">
      <w:pPr>
        <w:rPr>
          <w:lang w:val="et-EE"/>
        </w:rPr>
      </w:pPr>
      <w:r>
        <w:rPr>
          <w:lang w:val="et-EE"/>
        </w:rPr>
        <w:t>Menetlusosalise nõusolek edasiseks elektroonseks asjaajamiseks:</w:t>
      </w:r>
      <w:r w:rsidR="00631D40">
        <w:rPr>
          <w:lang w:val="et-EE"/>
        </w:rPr>
        <w:tab/>
      </w:r>
      <w:r>
        <w:rPr>
          <w:lang w:val="et-EE"/>
        </w:rPr>
        <w:t xml:space="preserve"> </w:t>
      </w:r>
      <w:sdt>
        <w:sdtPr>
          <w:rPr>
            <w:lang w:val="et-EE"/>
          </w:rPr>
          <w:id w:val="557052712"/>
          <w14:checkbox>
            <w14:checked w14:val="1"/>
            <w14:checkedState w14:val="2612" w14:font="MS Gothic"/>
            <w14:uncheckedState w14:val="2610" w14:font="MS Gothic"/>
          </w14:checkbox>
        </w:sdtPr>
        <w:sdtEndPr/>
        <w:sdtContent>
          <w:r w:rsidR="000D4A36">
            <w:rPr>
              <w:rFonts w:ascii="MS Gothic" w:eastAsia="MS Gothic" w:hAnsi="MS Gothic" w:hint="eastAsia"/>
              <w:lang w:val="et-EE"/>
            </w:rPr>
            <w:t>☒</w:t>
          </w:r>
        </w:sdtContent>
      </w:sdt>
      <w:r w:rsidR="00631D40">
        <w:rPr>
          <w:lang w:val="et-EE"/>
        </w:rPr>
        <w:t xml:space="preserve"> Jah </w:t>
      </w:r>
      <w:r w:rsidR="00631D40">
        <w:rPr>
          <w:lang w:val="et-EE"/>
        </w:rPr>
        <w:tab/>
      </w:r>
      <w:sdt>
        <w:sdtPr>
          <w:rPr>
            <w:lang w:val="et-EE"/>
          </w:rPr>
          <w:id w:val="-1034647538"/>
          <w14:checkbox>
            <w14:checked w14:val="0"/>
            <w14:checkedState w14:val="2612" w14:font="MS Gothic"/>
            <w14:uncheckedState w14:val="2610" w14:font="MS Gothic"/>
          </w14:checkbox>
        </w:sdtPr>
        <w:sdtEndPr/>
        <w:sdtContent>
          <w:r w:rsidR="00631D40">
            <w:rPr>
              <w:rFonts w:ascii="MS Gothic" w:eastAsia="MS Gothic" w:hAnsi="MS Gothic" w:hint="eastAsia"/>
              <w:lang w:val="et-EE"/>
            </w:rPr>
            <w:t>☐</w:t>
          </w:r>
        </w:sdtContent>
      </w:sdt>
      <w:r w:rsidR="00631D40">
        <w:rPr>
          <w:lang w:val="et-EE"/>
        </w:rPr>
        <w:t xml:space="preserve"> Ei</w:t>
      </w:r>
    </w:p>
    <w:p w:rsidR="00631D40" w:rsidRDefault="005C0C7A">
      <w:pPr>
        <w:rPr>
          <w:lang w:val="et-EE"/>
        </w:rPr>
      </w:pPr>
      <w:r>
        <w:rPr>
          <w:lang w:val="et-EE"/>
        </w:rPr>
        <w:t xml:space="preserve">E-posti aadress: </w:t>
      </w:r>
      <w:sdt>
        <w:sdtPr>
          <w:rPr>
            <w:lang w:val="et-EE"/>
          </w:rPr>
          <w:alias w:val="E-posti aadress"/>
          <w:tag w:val="E-posti aadress"/>
          <w:id w:val="-354579601"/>
          <w:placeholder>
            <w:docPart w:val="1FDA1A337A834E6C8480AE7211A9AFBD"/>
          </w:placeholder>
        </w:sdtPr>
        <w:sdtEndPr/>
        <w:sdtContent>
          <w:hyperlink r:id="rId6" w:history="1">
            <w:r w:rsidR="00676FD2" w:rsidRPr="00140F80">
              <w:rPr>
                <w:rStyle w:val="Hperlink"/>
                <w:lang w:val="et-EE"/>
              </w:rPr>
              <w:t>kupae68@gmail.com</w:t>
            </w:r>
          </w:hyperlink>
          <w:r w:rsidR="00676FD2">
            <w:rPr>
              <w:lang w:val="et-EE"/>
            </w:rPr>
            <w:t xml:space="preserve"> </w:t>
          </w:r>
        </w:sdtContent>
      </w:sdt>
      <w:r w:rsidR="0061749B">
        <w:rPr>
          <w:lang w:val="et-EE"/>
        </w:rPr>
        <w:br/>
      </w:r>
    </w:p>
    <w:p w:rsidR="006711E3" w:rsidRDefault="000505F0" w:rsidP="005C0C7A">
      <w:pPr>
        <w:rPr>
          <w:sz w:val="28"/>
          <w:szCs w:val="28"/>
          <w:lang w:val="et-EE"/>
        </w:rPr>
      </w:pPr>
      <w:r>
        <w:rPr>
          <w:lang w:val="et-EE"/>
        </w:rPr>
        <w:t>Menetlustoimingu juures viibijate nimed ja allkirjad:</w:t>
      </w:r>
      <w:r w:rsidR="008C69DB">
        <w:rPr>
          <w:lang w:val="et-EE"/>
        </w:rPr>
        <w:t xml:space="preserve"> </w:t>
      </w:r>
    </w:p>
    <w:sdt>
      <w:sdtPr>
        <w:rPr>
          <w:sz w:val="28"/>
          <w:szCs w:val="28"/>
          <w:lang w:val="et-EE"/>
        </w:rPr>
        <w:alias w:val="Isikute nimed"/>
        <w:tag w:val="Isikute nimed"/>
        <w:id w:val="1839812836"/>
        <w:placeholder>
          <w:docPart w:val="CE15B40A5B284305BDC5F53357E61938"/>
        </w:placeholder>
      </w:sdtPr>
      <w:sdtEndPr>
        <w:rPr>
          <w:sz w:val="24"/>
        </w:rPr>
      </w:sdtEndPr>
      <w:sdtContent>
        <w:p w:rsidR="005C0C7A" w:rsidRPr="00676FD2" w:rsidRDefault="00676FD2" w:rsidP="005C0C7A">
          <w:pPr>
            <w:rPr>
              <w:szCs w:val="28"/>
              <w:lang w:val="et-EE"/>
            </w:rPr>
          </w:pPr>
          <w:r w:rsidRPr="00676FD2">
            <w:rPr>
              <w:szCs w:val="28"/>
              <w:lang w:val="et-EE"/>
            </w:rPr>
            <w:t>Natalja Larina</w:t>
          </w:r>
        </w:p>
      </w:sdtContent>
    </w:sdt>
    <w:p w:rsidR="000D4A36" w:rsidRPr="005C0C7A" w:rsidRDefault="000D4A36" w:rsidP="000D4A36">
      <w:pPr>
        <w:rPr>
          <w:i/>
          <w:lang w:val="et-EE"/>
        </w:rPr>
      </w:pPr>
      <w:r w:rsidRPr="005C0C7A">
        <w:rPr>
          <w:i/>
          <w:lang w:val="et-EE"/>
        </w:rPr>
        <w:t>allkirjastatud digitaalselt</w:t>
      </w:r>
    </w:p>
    <w:p w:rsidR="000D4A36" w:rsidRPr="006711E3" w:rsidRDefault="000D4A36">
      <w:pPr>
        <w:rPr>
          <w:sz w:val="28"/>
          <w:szCs w:val="28"/>
          <w:lang w:val="et-EE"/>
        </w:rPr>
      </w:pPr>
    </w:p>
    <w:p w:rsidR="00625870" w:rsidRDefault="008C69DB" w:rsidP="00625870">
      <w:pPr>
        <w:rPr>
          <w:lang w:val="et-EE"/>
        </w:rPr>
      </w:pPr>
      <w:r>
        <w:rPr>
          <w:lang w:val="et-EE"/>
        </w:rPr>
        <w:t>Protokolli koostaja nimi ja allkiri:</w:t>
      </w:r>
      <w:r w:rsidR="006711E3">
        <w:rPr>
          <w:lang w:val="et-EE"/>
        </w:rPr>
        <w:t xml:space="preserve"> </w:t>
      </w:r>
      <w:bookmarkEnd w:id="0"/>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72B45" w:rsidTr="00E72B45">
        <w:tc>
          <w:tcPr>
            <w:tcW w:w="4927" w:type="dxa"/>
          </w:tcPr>
          <w:p w:rsidR="00E72B45" w:rsidRDefault="00E72B45" w:rsidP="00E72B45">
            <w:pPr>
              <w:rPr>
                <w:lang w:val="et-EE"/>
              </w:rPr>
            </w:pPr>
            <w:r>
              <w:rPr>
                <w:lang w:val="et-EE"/>
              </w:rPr>
              <w:t>Liidia Vassiljeva</w:t>
            </w:r>
          </w:p>
          <w:p w:rsidR="00E72B45" w:rsidRPr="005C0C7A" w:rsidRDefault="00E72B45" w:rsidP="00E72B45">
            <w:pPr>
              <w:rPr>
                <w:i/>
                <w:lang w:val="et-EE"/>
              </w:rPr>
            </w:pPr>
            <w:r w:rsidRPr="005C0C7A">
              <w:rPr>
                <w:i/>
                <w:lang w:val="et-EE"/>
              </w:rPr>
              <w:t>allkirjastatud digitaalselt</w:t>
            </w:r>
          </w:p>
          <w:p w:rsidR="00E72B45" w:rsidRDefault="00E72B45" w:rsidP="00625870">
            <w:pPr>
              <w:rPr>
                <w:lang w:val="et-EE"/>
              </w:rPr>
            </w:pPr>
          </w:p>
        </w:tc>
        <w:tc>
          <w:tcPr>
            <w:tcW w:w="4927" w:type="dxa"/>
          </w:tcPr>
          <w:p w:rsidR="00E72B45" w:rsidRDefault="00E72B45" w:rsidP="00E72B45">
            <w:pPr>
              <w:rPr>
                <w:lang w:val="et-EE"/>
              </w:rPr>
            </w:pPr>
            <w:r>
              <w:rPr>
                <w:lang w:val="et-EE"/>
              </w:rPr>
              <w:t>Eve Look</w:t>
            </w:r>
          </w:p>
          <w:p w:rsidR="00E72B45" w:rsidRPr="005C0C7A" w:rsidRDefault="00E72B45" w:rsidP="00E72B45">
            <w:pPr>
              <w:rPr>
                <w:i/>
                <w:lang w:val="et-EE"/>
              </w:rPr>
            </w:pPr>
            <w:r w:rsidRPr="005C0C7A">
              <w:rPr>
                <w:i/>
                <w:lang w:val="et-EE"/>
              </w:rPr>
              <w:t>allkirjastatud digitaalselt</w:t>
            </w:r>
          </w:p>
          <w:p w:rsidR="00E72B45" w:rsidRDefault="00E72B45" w:rsidP="00625870">
            <w:pPr>
              <w:rPr>
                <w:lang w:val="et-EE"/>
              </w:rPr>
            </w:pPr>
          </w:p>
        </w:tc>
      </w:tr>
    </w:tbl>
    <w:p w:rsidR="00E72B45" w:rsidRDefault="00E72B45" w:rsidP="00625870">
      <w:pPr>
        <w:rPr>
          <w:lang w:val="et-EE"/>
        </w:rPr>
      </w:pPr>
    </w:p>
    <w:p w:rsidR="005C0C7A" w:rsidRDefault="005C0C7A" w:rsidP="00625870">
      <w:pPr>
        <w:rPr>
          <w:b/>
          <w:bCs/>
          <w:u w:val="single"/>
          <w:lang w:val="et-EE"/>
        </w:rPr>
      </w:pPr>
    </w:p>
    <w:p w:rsidR="005C0C7A" w:rsidRDefault="005C0C7A" w:rsidP="00625870">
      <w:pPr>
        <w:rPr>
          <w:b/>
          <w:bCs/>
          <w:u w:val="single"/>
          <w:lang w:val="et-EE"/>
        </w:rPr>
      </w:pPr>
    </w:p>
    <w:p w:rsidR="00625870" w:rsidRDefault="00625870" w:rsidP="00212945">
      <w:pPr>
        <w:pBdr>
          <w:top w:val="single" w:sz="4" w:space="1" w:color="auto"/>
          <w:left w:val="single" w:sz="4" w:space="4" w:color="auto"/>
          <w:bottom w:val="single" w:sz="4" w:space="1" w:color="auto"/>
          <w:right w:val="single" w:sz="4" w:space="4" w:color="auto"/>
        </w:pBdr>
        <w:jc w:val="both"/>
        <w:rPr>
          <w:lang w:val="et-EE"/>
        </w:rPr>
      </w:pPr>
      <w:r>
        <w:rPr>
          <w:b/>
          <w:bCs/>
          <w:u w:val="single"/>
          <w:lang w:val="et-EE"/>
        </w:rPr>
        <w:t>Menetlusosaliste õigused:</w:t>
      </w:r>
      <w:r>
        <w:rPr>
          <w:lang w:val="et-EE"/>
        </w:rPr>
        <w:t xml:space="preserve"> kasutada esindajat (HMS § 13); saada teavet õiguste ja kohustuste, menetluse eeldatava kestuse, kiirendamise võimaluste, vajalike taotluste, tõendite, muude dokumentide ja vajalike menetlustoimingute kohta (HMS § 36); tutvuda dokumentidega (HMS § 37); esitada oma arvamus ja vastuväited (HMS § 40); nõuda haldusakti andmata jätmist või päästeasutuse toimingu sooritamata jätmist, kui haldusakt või toiming rikuks tema õigusi ja tooks tõenäoliselt endaga kaasa tagajärje, mida ei saaks kõrvaldada haldusakti või toimingu hilisemal vaidlustamisel (R</w:t>
      </w:r>
      <w:r>
        <w:rPr>
          <w:lang w:val="et-EE" w:eastAsia="et-EE"/>
        </w:rPr>
        <w:t>VastS</w:t>
      </w:r>
      <w:r>
        <w:rPr>
          <w:lang w:val="et-EE"/>
        </w:rPr>
        <w:t xml:space="preserve"> § 5 lg 1)</w:t>
      </w:r>
    </w:p>
    <w:p w:rsidR="00625870" w:rsidRDefault="00625870" w:rsidP="00212945">
      <w:pPr>
        <w:pBdr>
          <w:top w:val="single" w:sz="4" w:space="1" w:color="auto"/>
          <w:left w:val="single" w:sz="4" w:space="4" w:color="auto"/>
          <w:bottom w:val="single" w:sz="4" w:space="1" w:color="auto"/>
          <w:right w:val="single" w:sz="4" w:space="4" w:color="auto"/>
        </w:pBdr>
        <w:jc w:val="both"/>
        <w:rPr>
          <w:lang w:val="et-EE"/>
        </w:rPr>
      </w:pPr>
      <w:r>
        <w:rPr>
          <w:b/>
          <w:bCs/>
          <w:u w:val="single"/>
          <w:lang w:val="et-EE"/>
        </w:rPr>
        <w:t>Menetlusosaliste kohustused:</w:t>
      </w:r>
      <w:r>
        <w:rPr>
          <w:lang w:val="et-EE"/>
        </w:rPr>
        <w:t xml:space="preserve"> kohustus esitama ja teatavaks tegema talle teada olevad menetluses tähtsust omavad asjaolud ja tõendid (HMS § 38 lg 3).</w:t>
      </w:r>
    </w:p>
    <w:p w:rsidR="00AB168D" w:rsidRDefault="00AB168D">
      <w:pPr>
        <w:rPr>
          <w:lang w:val="et-EE"/>
        </w:rPr>
      </w:pPr>
    </w:p>
    <w:sectPr w:rsidR="00AB168D" w:rsidSect="009E7549">
      <w:pgSz w:w="11906" w:h="16838"/>
      <w:pgMar w:top="454" w:right="624"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80D27"/>
    <w:multiLevelType w:val="hybridMultilevel"/>
    <w:tmpl w:val="81681512"/>
    <w:lvl w:ilvl="0" w:tplc="AD287C0E">
      <w:start w:val="1"/>
      <w:numFmt w:val="decimal"/>
      <w:lvlText w:val="%1."/>
      <w:lvlJc w:val="left"/>
      <w:pPr>
        <w:ind w:left="720" w:hanging="360"/>
      </w:pPr>
      <w:rPr>
        <w:rFonts w:cs="Times New Roman" w:hint="default"/>
        <w:sz w:val="22"/>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616F2615"/>
    <w:multiLevelType w:val="hybridMultilevel"/>
    <w:tmpl w:val="A316EE0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6E836BBE"/>
    <w:multiLevelType w:val="hybridMultilevel"/>
    <w:tmpl w:val="67DA706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E85"/>
    <w:rsid w:val="00011E63"/>
    <w:rsid w:val="00030B40"/>
    <w:rsid w:val="000336B2"/>
    <w:rsid w:val="00044047"/>
    <w:rsid w:val="000505F0"/>
    <w:rsid w:val="00071E89"/>
    <w:rsid w:val="00076A24"/>
    <w:rsid w:val="000818FC"/>
    <w:rsid w:val="000844F7"/>
    <w:rsid w:val="00090ED3"/>
    <w:rsid w:val="00092B1E"/>
    <w:rsid w:val="000B2499"/>
    <w:rsid w:val="000B7BD7"/>
    <w:rsid w:val="000C2783"/>
    <w:rsid w:val="000D4A36"/>
    <w:rsid w:val="000F1AAA"/>
    <w:rsid w:val="000F231C"/>
    <w:rsid w:val="000F499F"/>
    <w:rsid w:val="00134879"/>
    <w:rsid w:val="00162190"/>
    <w:rsid w:val="00170FD5"/>
    <w:rsid w:val="001A0563"/>
    <w:rsid w:val="001A5BE6"/>
    <w:rsid w:val="001D4109"/>
    <w:rsid w:val="001E638D"/>
    <w:rsid w:val="00212945"/>
    <w:rsid w:val="002179A2"/>
    <w:rsid w:val="00227C1F"/>
    <w:rsid w:val="00262869"/>
    <w:rsid w:val="00273824"/>
    <w:rsid w:val="002A50E3"/>
    <w:rsid w:val="002D190F"/>
    <w:rsid w:val="002D223E"/>
    <w:rsid w:val="002D49BD"/>
    <w:rsid w:val="00364D1F"/>
    <w:rsid w:val="00365997"/>
    <w:rsid w:val="00367D17"/>
    <w:rsid w:val="00372CD4"/>
    <w:rsid w:val="00374D6C"/>
    <w:rsid w:val="00386D8E"/>
    <w:rsid w:val="003E18BA"/>
    <w:rsid w:val="004145C2"/>
    <w:rsid w:val="00422167"/>
    <w:rsid w:val="00447B21"/>
    <w:rsid w:val="0047164C"/>
    <w:rsid w:val="004813E0"/>
    <w:rsid w:val="004A6252"/>
    <w:rsid w:val="004B7B13"/>
    <w:rsid w:val="004D08F7"/>
    <w:rsid w:val="004D6BDD"/>
    <w:rsid w:val="004E3AA0"/>
    <w:rsid w:val="004F363E"/>
    <w:rsid w:val="005009F8"/>
    <w:rsid w:val="00530298"/>
    <w:rsid w:val="00532D6E"/>
    <w:rsid w:val="00551C28"/>
    <w:rsid w:val="00557CF2"/>
    <w:rsid w:val="005650DE"/>
    <w:rsid w:val="00583002"/>
    <w:rsid w:val="0059282E"/>
    <w:rsid w:val="005C0C7A"/>
    <w:rsid w:val="005D2D41"/>
    <w:rsid w:val="0061749B"/>
    <w:rsid w:val="00625870"/>
    <w:rsid w:val="00631D40"/>
    <w:rsid w:val="00633EE5"/>
    <w:rsid w:val="00641D90"/>
    <w:rsid w:val="00652DF5"/>
    <w:rsid w:val="00656AC1"/>
    <w:rsid w:val="006711E3"/>
    <w:rsid w:val="0067437F"/>
    <w:rsid w:val="00676FD2"/>
    <w:rsid w:val="00686C39"/>
    <w:rsid w:val="006A4AF3"/>
    <w:rsid w:val="006B001F"/>
    <w:rsid w:val="006C1602"/>
    <w:rsid w:val="006C22BF"/>
    <w:rsid w:val="006C3495"/>
    <w:rsid w:val="006D67D3"/>
    <w:rsid w:val="006E5924"/>
    <w:rsid w:val="006F2821"/>
    <w:rsid w:val="00705DFE"/>
    <w:rsid w:val="0070626D"/>
    <w:rsid w:val="007416C1"/>
    <w:rsid w:val="00746B11"/>
    <w:rsid w:val="00782CF5"/>
    <w:rsid w:val="00793C1B"/>
    <w:rsid w:val="007A6B2B"/>
    <w:rsid w:val="007B7209"/>
    <w:rsid w:val="007F0EAB"/>
    <w:rsid w:val="007F4323"/>
    <w:rsid w:val="00841087"/>
    <w:rsid w:val="00841D32"/>
    <w:rsid w:val="00866102"/>
    <w:rsid w:val="00877270"/>
    <w:rsid w:val="00884CB3"/>
    <w:rsid w:val="0088794C"/>
    <w:rsid w:val="008974AC"/>
    <w:rsid w:val="008A21FC"/>
    <w:rsid w:val="008A6C05"/>
    <w:rsid w:val="008B5C8F"/>
    <w:rsid w:val="008C69DB"/>
    <w:rsid w:val="008D593D"/>
    <w:rsid w:val="008E1FC7"/>
    <w:rsid w:val="008F195D"/>
    <w:rsid w:val="008F5C37"/>
    <w:rsid w:val="009042CC"/>
    <w:rsid w:val="00923072"/>
    <w:rsid w:val="0095245B"/>
    <w:rsid w:val="00954517"/>
    <w:rsid w:val="00957DBF"/>
    <w:rsid w:val="009704EC"/>
    <w:rsid w:val="009971B0"/>
    <w:rsid w:val="009A568B"/>
    <w:rsid w:val="009E7549"/>
    <w:rsid w:val="00A5797B"/>
    <w:rsid w:val="00A6182C"/>
    <w:rsid w:val="00A729C8"/>
    <w:rsid w:val="00A81A86"/>
    <w:rsid w:val="00AB0A87"/>
    <w:rsid w:val="00AB168D"/>
    <w:rsid w:val="00B00779"/>
    <w:rsid w:val="00B563B3"/>
    <w:rsid w:val="00B6218B"/>
    <w:rsid w:val="00BB2518"/>
    <w:rsid w:val="00BB3A2D"/>
    <w:rsid w:val="00BC4D0E"/>
    <w:rsid w:val="00BE49CC"/>
    <w:rsid w:val="00C22E85"/>
    <w:rsid w:val="00C3126D"/>
    <w:rsid w:val="00C35493"/>
    <w:rsid w:val="00C44C02"/>
    <w:rsid w:val="00C456A0"/>
    <w:rsid w:val="00C57516"/>
    <w:rsid w:val="00C6217D"/>
    <w:rsid w:val="00C94793"/>
    <w:rsid w:val="00CE3E63"/>
    <w:rsid w:val="00CF00D8"/>
    <w:rsid w:val="00D11007"/>
    <w:rsid w:val="00D17510"/>
    <w:rsid w:val="00D27D91"/>
    <w:rsid w:val="00D76DAE"/>
    <w:rsid w:val="00D83B65"/>
    <w:rsid w:val="00DF37C8"/>
    <w:rsid w:val="00E15C42"/>
    <w:rsid w:val="00E31ECA"/>
    <w:rsid w:val="00E36D02"/>
    <w:rsid w:val="00E55C0F"/>
    <w:rsid w:val="00E72B45"/>
    <w:rsid w:val="00EB5E11"/>
    <w:rsid w:val="00EE161F"/>
    <w:rsid w:val="00EF3267"/>
    <w:rsid w:val="00F36E70"/>
    <w:rsid w:val="00F4039D"/>
    <w:rsid w:val="00F76FDF"/>
    <w:rsid w:val="00FC16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6A78EF"/>
  <w14:defaultImageDpi w14:val="0"/>
  <w15:docId w15:val="{DB9749B2-4C44-4A7F-9C38-6EEE9EF27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D4A36"/>
    <w:rPr>
      <w:sz w:val="24"/>
      <w:szCs w:val="24"/>
      <w:lang w:val="en-GB" w:eastAsia="en-US"/>
    </w:rPr>
  </w:style>
  <w:style w:type="paragraph" w:styleId="Pealkiri1">
    <w:name w:val="heading 1"/>
    <w:basedOn w:val="Normaallaad"/>
    <w:next w:val="Normaallaad"/>
    <w:link w:val="Pealkiri1Mrk"/>
    <w:uiPriority w:val="9"/>
    <w:qFormat/>
    <w:rsid w:val="006E5924"/>
    <w:pPr>
      <w:keepNext/>
      <w:outlineLvl w:val="0"/>
    </w:pPr>
    <w:rPr>
      <w:b/>
      <w:bCs/>
      <w:sz w:val="28"/>
      <w:lang w:val="et-EE"/>
    </w:rPr>
  </w:style>
  <w:style w:type="paragraph" w:styleId="Pealkiri2">
    <w:name w:val="heading 2"/>
    <w:basedOn w:val="Normaallaad"/>
    <w:next w:val="Normaallaad"/>
    <w:link w:val="Pealkiri2Mrk"/>
    <w:uiPriority w:val="9"/>
    <w:qFormat/>
    <w:rsid w:val="006E5924"/>
    <w:pPr>
      <w:keepNext/>
      <w:jc w:val="center"/>
      <w:outlineLvl w:val="1"/>
    </w:pPr>
    <w:rPr>
      <w:b/>
      <w:bCs/>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en-GB"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en-GB" w:eastAsia="en-US"/>
    </w:rPr>
  </w:style>
  <w:style w:type="paragraph" w:styleId="Kehatekst">
    <w:name w:val="Body Text"/>
    <w:basedOn w:val="Normaallaad"/>
    <w:link w:val="KehatekstMrk"/>
    <w:uiPriority w:val="99"/>
    <w:rsid w:val="006E5924"/>
    <w:pPr>
      <w:jc w:val="both"/>
    </w:pPr>
  </w:style>
  <w:style w:type="character" w:customStyle="1" w:styleId="KehatekstMrk">
    <w:name w:val="Kehatekst Märk"/>
    <w:basedOn w:val="Liguvaikefont"/>
    <w:link w:val="Kehatekst"/>
    <w:uiPriority w:val="99"/>
    <w:semiHidden/>
    <w:locked/>
    <w:rPr>
      <w:rFonts w:cs="Times New Roman"/>
      <w:sz w:val="24"/>
      <w:lang w:val="en-GB" w:eastAsia="en-US"/>
    </w:rPr>
  </w:style>
  <w:style w:type="character" w:styleId="Kommentaariviide">
    <w:name w:val="annotation reference"/>
    <w:basedOn w:val="Liguvaikefont"/>
    <w:uiPriority w:val="99"/>
    <w:rsid w:val="000505F0"/>
    <w:rPr>
      <w:rFonts w:ascii="Times New Roman" w:hAnsi="Times New Roman" w:cs="Times New Roman"/>
      <w:sz w:val="16"/>
    </w:rPr>
  </w:style>
  <w:style w:type="paragraph" w:styleId="Kommentaaritekst">
    <w:name w:val="annotation text"/>
    <w:basedOn w:val="Normaallaad"/>
    <w:link w:val="KommentaaritekstMrk"/>
    <w:uiPriority w:val="99"/>
    <w:rsid w:val="000505F0"/>
    <w:rPr>
      <w:sz w:val="20"/>
      <w:szCs w:val="20"/>
    </w:rPr>
  </w:style>
  <w:style w:type="character" w:customStyle="1" w:styleId="KommentaaritekstMrk">
    <w:name w:val="Kommentaari tekst Märk"/>
    <w:basedOn w:val="Liguvaikefont"/>
    <w:link w:val="Kommentaaritekst"/>
    <w:uiPriority w:val="99"/>
    <w:locked/>
    <w:rsid w:val="000505F0"/>
    <w:rPr>
      <w:rFonts w:eastAsia="Times New Roman" w:cs="Times New Roman"/>
      <w:lang w:val="en-GB" w:eastAsia="en-US"/>
    </w:rPr>
  </w:style>
  <w:style w:type="paragraph" w:styleId="Jutumullitekst">
    <w:name w:val="Balloon Text"/>
    <w:basedOn w:val="Normaallaad"/>
    <w:link w:val="JutumullitekstMrk"/>
    <w:uiPriority w:val="99"/>
    <w:rsid w:val="000505F0"/>
    <w:rPr>
      <w:rFonts w:ascii="Tahoma" w:hAnsi="Tahoma" w:cs="Tahoma"/>
      <w:sz w:val="16"/>
      <w:szCs w:val="16"/>
    </w:rPr>
  </w:style>
  <w:style w:type="character" w:customStyle="1" w:styleId="JutumullitekstMrk">
    <w:name w:val="Jutumullitekst Märk"/>
    <w:basedOn w:val="Liguvaikefont"/>
    <w:link w:val="Jutumullitekst"/>
    <w:uiPriority w:val="99"/>
    <w:locked/>
    <w:rsid w:val="000505F0"/>
    <w:rPr>
      <w:rFonts w:ascii="Tahoma" w:hAnsi="Tahoma" w:cs="Times New Roman"/>
      <w:sz w:val="16"/>
      <w:lang w:val="en-GB" w:eastAsia="en-US"/>
    </w:rPr>
  </w:style>
  <w:style w:type="paragraph" w:styleId="Loendilik">
    <w:name w:val="List Paragraph"/>
    <w:basedOn w:val="Normaallaad"/>
    <w:uiPriority w:val="34"/>
    <w:qFormat/>
    <w:rsid w:val="00AB168D"/>
    <w:pPr>
      <w:ind w:left="720"/>
      <w:contextualSpacing/>
    </w:pPr>
  </w:style>
  <w:style w:type="character" w:styleId="Kohatitetekst">
    <w:name w:val="Placeholder Text"/>
    <w:basedOn w:val="Liguvaikefont"/>
    <w:uiPriority w:val="99"/>
    <w:semiHidden/>
    <w:rsid w:val="00D27D91"/>
    <w:rPr>
      <w:color w:val="808080"/>
    </w:rPr>
  </w:style>
  <w:style w:type="character" w:styleId="Hperlink">
    <w:name w:val="Hyperlink"/>
    <w:basedOn w:val="Liguvaikefont"/>
    <w:rsid w:val="000D4A36"/>
    <w:rPr>
      <w:color w:val="0000FF" w:themeColor="hyperlink"/>
      <w:u w:val="single"/>
    </w:rPr>
  </w:style>
  <w:style w:type="table" w:styleId="Kontuurtabel">
    <w:name w:val="Table Grid"/>
    <w:basedOn w:val="Normaaltabel"/>
    <w:rsid w:val="00E72B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pae68@gmail.com" TargetMode="External"/><Relationship Id="rId5" Type="http://schemas.openxmlformats.org/officeDocument/2006/relationships/hyperlink" Target="mailto:kupae68@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5"/>
        <w:category>
          <w:name w:val="Üldine"/>
          <w:gallery w:val="placeholder"/>
        </w:category>
        <w:types>
          <w:type w:val="bbPlcHdr"/>
        </w:types>
        <w:behaviors>
          <w:behavior w:val="content"/>
        </w:behaviors>
        <w:guid w:val="{9B832D94-FC69-42EE-A7AC-C99D0052F08C}"/>
      </w:docPartPr>
      <w:docPartBody>
        <w:p w:rsidR="00971CBD" w:rsidRDefault="00971CBD">
          <w:r w:rsidRPr="00C15C4B">
            <w:rPr>
              <w:rStyle w:val="Kohatitetekst"/>
            </w:rPr>
            <w:t>Valige üksus.</w:t>
          </w:r>
        </w:p>
      </w:docPartBody>
    </w:docPart>
    <w:docPart>
      <w:docPartPr>
        <w:name w:val="440B7AE3607247B5B4766971D9A1348E"/>
        <w:category>
          <w:name w:val="Üldine"/>
          <w:gallery w:val="placeholder"/>
        </w:category>
        <w:types>
          <w:type w:val="bbPlcHdr"/>
        </w:types>
        <w:behaviors>
          <w:behavior w:val="content"/>
        </w:behaviors>
        <w:guid w:val="{831A01E8-1E50-42AF-A449-645D2917FFC2}"/>
      </w:docPartPr>
      <w:docPartBody>
        <w:p w:rsidR="00971CBD" w:rsidRDefault="0073460C" w:rsidP="0073460C">
          <w:pPr>
            <w:pStyle w:val="440B7AE3607247B5B4766971D9A1348E1"/>
          </w:pPr>
          <w:r w:rsidRPr="00C15C4B">
            <w:rPr>
              <w:rStyle w:val="Kohatitetekst"/>
            </w:rPr>
            <w:t>Teksti sisestamiseks klõpsake siin.</w:t>
          </w:r>
        </w:p>
      </w:docPartBody>
    </w:docPart>
    <w:docPart>
      <w:docPartPr>
        <w:name w:val="2696D549A98946E4B84AA45C93B23416"/>
        <w:category>
          <w:name w:val="Üldine"/>
          <w:gallery w:val="placeholder"/>
        </w:category>
        <w:types>
          <w:type w:val="bbPlcHdr"/>
        </w:types>
        <w:behaviors>
          <w:behavior w:val="content"/>
        </w:behaviors>
        <w:guid w:val="{557F0CD3-0241-497F-9D7E-49C98E20850D}"/>
      </w:docPartPr>
      <w:docPartBody>
        <w:p w:rsidR="00971CBD" w:rsidRDefault="0073460C" w:rsidP="0073460C">
          <w:pPr>
            <w:pStyle w:val="2696D549A98946E4B84AA45C93B234161"/>
          </w:pPr>
          <w:r w:rsidRPr="00641D90">
            <w:rPr>
              <w:rStyle w:val="Kohatitetekst"/>
              <w:lang w:val="et-EE"/>
            </w:rPr>
            <w:t>Teksti sisestamiseks klõpsake siin.</w:t>
          </w:r>
        </w:p>
      </w:docPartBody>
    </w:docPart>
    <w:docPart>
      <w:docPartPr>
        <w:name w:val="0024764DB26F4C82A35B192E7B4DD4ED"/>
        <w:category>
          <w:name w:val="Üldine"/>
          <w:gallery w:val="placeholder"/>
        </w:category>
        <w:types>
          <w:type w:val="bbPlcHdr"/>
        </w:types>
        <w:behaviors>
          <w:behavior w:val="content"/>
        </w:behaviors>
        <w:guid w:val="{B47FC2C9-BEAA-4BB8-A279-FE6BF0CBDE5D}"/>
      </w:docPartPr>
      <w:docPartBody>
        <w:p w:rsidR="00971CBD" w:rsidRDefault="0073460C" w:rsidP="0073460C">
          <w:pPr>
            <w:pStyle w:val="0024764DB26F4C82A35B192E7B4DD4ED1"/>
          </w:pPr>
          <w:r w:rsidRPr="00641D90">
            <w:rPr>
              <w:rStyle w:val="Kohatitetekst"/>
              <w:lang w:val="et-EE"/>
            </w:rPr>
            <w:t>Teksti sisestamiseks klõpsake siin.</w:t>
          </w:r>
        </w:p>
      </w:docPartBody>
    </w:docPart>
    <w:docPart>
      <w:docPartPr>
        <w:name w:val="C5ED51736A444976B29DB3EFFDCDF1C0"/>
        <w:category>
          <w:name w:val="Üldine"/>
          <w:gallery w:val="placeholder"/>
        </w:category>
        <w:types>
          <w:type w:val="bbPlcHdr"/>
        </w:types>
        <w:behaviors>
          <w:behavior w:val="content"/>
        </w:behaviors>
        <w:guid w:val="{4B912CFC-FD64-44B4-A4E9-13B91EF55E52}"/>
      </w:docPartPr>
      <w:docPartBody>
        <w:p w:rsidR="00635B60" w:rsidRDefault="0073460C" w:rsidP="0073460C">
          <w:pPr>
            <w:pStyle w:val="C5ED51736A444976B29DB3EFFDCDF1C0"/>
          </w:pPr>
          <w:r w:rsidRPr="00EB5E11">
            <w:rPr>
              <w:rStyle w:val="Kohatitetekst"/>
              <w:lang w:val="et-EE"/>
            </w:rPr>
            <w:t>Teksti sisestamiseks klõpsake siin.</w:t>
          </w:r>
        </w:p>
      </w:docPartBody>
    </w:docPart>
    <w:docPart>
      <w:docPartPr>
        <w:name w:val="D6283BF0638547658C73DE21732B18F4"/>
        <w:category>
          <w:name w:val="Üldine"/>
          <w:gallery w:val="placeholder"/>
        </w:category>
        <w:types>
          <w:type w:val="bbPlcHdr"/>
        </w:types>
        <w:behaviors>
          <w:behavior w:val="content"/>
        </w:behaviors>
        <w:guid w:val="{851ED092-3274-4583-954B-6A681CC1E718}"/>
      </w:docPartPr>
      <w:docPartBody>
        <w:p w:rsidR="00635B60" w:rsidRDefault="0073460C" w:rsidP="0073460C">
          <w:pPr>
            <w:pStyle w:val="D6283BF0638547658C73DE21732B18F4"/>
          </w:pPr>
          <w:r w:rsidRPr="00631D40">
            <w:rPr>
              <w:rStyle w:val="Kohatitetekst"/>
              <w:lang w:val="et-EE"/>
            </w:rPr>
            <w:t>Teksti sisestamiseks klõpsake siin.</w:t>
          </w:r>
        </w:p>
      </w:docPartBody>
    </w:docPart>
    <w:docPart>
      <w:docPartPr>
        <w:name w:val="B5DF466962F846E59B90861D0DC7FD77"/>
        <w:category>
          <w:name w:val="Üldine"/>
          <w:gallery w:val="placeholder"/>
        </w:category>
        <w:types>
          <w:type w:val="bbPlcHdr"/>
        </w:types>
        <w:behaviors>
          <w:behavior w:val="content"/>
        </w:behaviors>
        <w:guid w:val="{D396CC42-5F9C-4E1F-9F3C-8976A1C2F71F}"/>
      </w:docPartPr>
      <w:docPartBody>
        <w:p w:rsidR="00635B60" w:rsidRDefault="0073460C" w:rsidP="0073460C">
          <w:pPr>
            <w:pStyle w:val="B5DF466962F846E59B90861D0DC7FD77"/>
          </w:pPr>
          <w:r w:rsidRPr="00C6217D">
            <w:rPr>
              <w:rStyle w:val="Kohatitetekst"/>
              <w:lang w:val="et-EE"/>
            </w:rPr>
            <w:t>Teksti sisestamiseks klõpsake siin.</w:t>
          </w:r>
        </w:p>
      </w:docPartBody>
    </w:docPart>
    <w:docPart>
      <w:docPartPr>
        <w:name w:val="A203770E8DB54C6C96446F929005B9EE"/>
        <w:category>
          <w:name w:val="Üldine"/>
          <w:gallery w:val="placeholder"/>
        </w:category>
        <w:types>
          <w:type w:val="bbPlcHdr"/>
        </w:types>
        <w:behaviors>
          <w:behavior w:val="content"/>
        </w:behaviors>
        <w:guid w:val="{ADD53144-0E41-4538-B308-4CE78F40A91F}"/>
      </w:docPartPr>
      <w:docPartBody>
        <w:p w:rsidR="00635B60" w:rsidRDefault="0073460C" w:rsidP="0073460C">
          <w:pPr>
            <w:pStyle w:val="A203770E8DB54C6C96446F929005B9EE"/>
          </w:pPr>
          <w:r w:rsidRPr="00C15C4B">
            <w:rPr>
              <w:rStyle w:val="Kohatitetekst"/>
            </w:rPr>
            <w:t>Teksti sisestamiseks klõpsake siin.</w:t>
          </w:r>
        </w:p>
      </w:docPartBody>
    </w:docPart>
    <w:docPart>
      <w:docPartPr>
        <w:name w:val="8C4D5872ED1E47A096290529DBCA65D4"/>
        <w:category>
          <w:name w:val="Üldine"/>
          <w:gallery w:val="placeholder"/>
        </w:category>
        <w:types>
          <w:type w:val="bbPlcHdr"/>
        </w:types>
        <w:behaviors>
          <w:behavior w:val="content"/>
        </w:behaviors>
        <w:guid w:val="{17F6F42C-8914-4279-B2AC-385AE93B3A71}"/>
      </w:docPartPr>
      <w:docPartBody>
        <w:p w:rsidR="00635B60" w:rsidRDefault="0073460C" w:rsidP="0073460C">
          <w:pPr>
            <w:pStyle w:val="8C4D5872ED1E47A096290529DBCA65D4"/>
          </w:pPr>
          <w:r w:rsidRPr="00631D40">
            <w:rPr>
              <w:rStyle w:val="Kohatitetekst"/>
              <w:lang w:val="et-EE"/>
            </w:rPr>
            <w:t>Teksti sisestamiseks klõpsake siin.</w:t>
          </w:r>
        </w:p>
      </w:docPartBody>
    </w:docPart>
    <w:docPart>
      <w:docPartPr>
        <w:name w:val="1FDA1A337A834E6C8480AE7211A9AFBD"/>
        <w:category>
          <w:name w:val="Üldine"/>
          <w:gallery w:val="placeholder"/>
        </w:category>
        <w:types>
          <w:type w:val="bbPlcHdr"/>
        </w:types>
        <w:behaviors>
          <w:behavior w:val="content"/>
        </w:behaviors>
        <w:guid w:val="{D14467C4-AB0B-4A3F-8C71-63BFE949596A}"/>
      </w:docPartPr>
      <w:docPartBody>
        <w:p w:rsidR="00635B60" w:rsidRDefault="0073460C" w:rsidP="0073460C">
          <w:pPr>
            <w:pStyle w:val="1FDA1A337A834E6C8480AE7211A9AFBD"/>
          </w:pPr>
          <w:r w:rsidRPr="00C15C4B">
            <w:rPr>
              <w:rStyle w:val="Kohatitetekst"/>
            </w:rPr>
            <w:t>Teksti sisestamiseks klõpsake siin.</w:t>
          </w:r>
        </w:p>
      </w:docPartBody>
    </w:docPart>
    <w:docPart>
      <w:docPartPr>
        <w:name w:val="CE15B40A5B284305BDC5F53357E61938"/>
        <w:category>
          <w:name w:val="Üldine"/>
          <w:gallery w:val="placeholder"/>
        </w:category>
        <w:types>
          <w:type w:val="bbPlcHdr"/>
        </w:types>
        <w:behaviors>
          <w:behavior w:val="content"/>
        </w:behaviors>
        <w:guid w:val="{8CCBEE8E-AC64-414C-A90A-71521169F091}"/>
      </w:docPartPr>
      <w:docPartBody>
        <w:p w:rsidR="00635B60" w:rsidRDefault="0073460C" w:rsidP="0073460C">
          <w:pPr>
            <w:pStyle w:val="CE15B40A5B284305BDC5F53357E61938"/>
          </w:pPr>
          <w:r w:rsidRPr="00C15C4B">
            <w:rPr>
              <w:rStyle w:val="Kohatiteteks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CBD"/>
    <w:rsid w:val="000A6A8A"/>
    <w:rsid w:val="00264CD5"/>
    <w:rsid w:val="00597425"/>
    <w:rsid w:val="00635B60"/>
    <w:rsid w:val="00641086"/>
    <w:rsid w:val="0073460C"/>
    <w:rsid w:val="00837239"/>
    <w:rsid w:val="00971CBD"/>
    <w:rsid w:val="00A768EC"/>
    <w:rsid w:val="00AD05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3460C"/>
    <w:rPr>
      <w:color w:val="808080"/>
    </w:rPr>
  </w:style>
  <w:style w:type="paragraph" w:customStyle="1" w:styleId="69B26DFEB2BD4F4A941E54CDD10A09D9">
    <w:name w:val="69B26DFEB2BD4F4A941E54CDD10A09D9"/>
    <w:rsid w:val="00971CBD"/>
  </w:style>
  <w:style w:type="paragraph" w:customStyle="1" w:styleId="C7143288C92F4ADFB591F5D533804ADA">
    <w:name w:val="C7143288C92F4ADFB591F5D533804ADA"/>
    <w:rsid w:val="00971CBD"/>
  </w:style>
  <w:style w:type="paragraph" w:customStyle="1" w:styleId="440B7AE3607247B5B4766971D9A1348E">
    <w:name w:val="440B7AE3607247B5B4766971D9A1348E"/>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2696D549A98946E4B84AA45C93B23416">
    <w:name w:val="2696D549A98946E4B84AA45C93B23416"/>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0024764DB26F4C82A35B192E7B4DD4ED">
    <w:name w:val="0024764DB26F4C82A35B192E7B4DD4ED"/>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440B7AE3607247B5B4766971D9A1348E1">
    <w:name w:val="440B7AE3607247B5B4766971D9A1348E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C5ED51736A444976B29DB3EFFDCDF1C0">
    <w:name w:val="C5ED51736A444976B29DB3EFFDCDF1C0"/>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2696D549A98946E4B84AA45C93B234161">
    <w:name w:val="2696D549A98946E4B84AA45C93B23416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0024764DB26F4C82A35B192E7B4DD4ED1">
    <w:name w:val="0024764DB26F4C82A35B192E7B4DD4ED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D6283BF0638547658C73DE21732B18F4">
    <w:name w:val="D6283BF0638547658C73DE21732B18F4"/>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B5DF466962F846E59B90861D0DC7FD77">
    <w:name w:val="B5DF466962F846E59B90861D0DC7FD77"/>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A203770E8DB54C6C96446F929005B9EE">
    <w:name w:val="A203770E8DB54C6C96446F929005B9EE"/>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8C4D5872ED1E47A096290529DBCA65D4">
    <w:name w:val="8C4D5872ED1E47A096290529DBCA65D4"/>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1FDA1A337A834E6C8480AE7211A9AFBD">
    <w:name w:val="1FDA1A337A834E6C8480AE7211A9AFBD"/>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CE15B40A5B284305BDC5F53357E61938">
    <w:name w:val="CE15B40A5B284305BDC5F53357E61938"/>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8F75E8E5788A4D9E901E49E0C0B7AEDE">
    <w:name w:val="8F75E8E5788A4D9E901E49E0C0B7AEDE"/>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9FA10CEC7C7D40A9A9CFA23AC78F8CA9">
    <w:name w:val="9FA10CEC7C7D40A9A9CFA23AC78F8CA9"/>
    <w:rsid w:val="007346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408</TotalTime>
  <Pages>3</Pages>
  <Words>1295</Words>
  <Characters>7512</Characters>
  <Application>Microsoft Office Word</Application>
  <DocSecurity>0</DocSecurity>
  <Lines>62</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Päästeamet</vt:lpstr>
      <vt:lpstr>Päästeamet</vt:lpstr>
    </vt:vector>
  </TitlesOfParts>
  <Company>Põlvamaa Päästeteenistus</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Päästeamet</dc:title>
  <dc:subject/>
  <dc:creator>Ergo Manninen</dc:creator>
  <cp:keywords/>
  <dc:description/>
  <cp:lastModifiedBy>Liidia Vassiljeva</cp:lastModifiedBy>
  <cp:revision>9</cp:revision>
  <dcterms:created xsi:type="dcterms:W3CDTF">2018-04-11T13:04:00Z</dcterms:created>
  <dcterms:modified xsi:type="dcterms:W3CDTF">2018-11-28T13:20:00Z</dcterms:modified>
</cp:coreProperties>
</file>